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FD" w:rsidRPr="00797E77" w:rsidRDefault="0004695B" w:rsidP="00CA1879">
      <w:pPr>
        <w:shd w:val="clear" w:color="auto" w:fill="FFFFFF"/>
        <w:spacing w:after="0" w:line="240" w:lineRule="auto"/>
        <w:jc w:val="both"/>
        <w:rPr>
          <w:rFonts w:ascii="Open Sans" w:eastAsia="Times New Roman" w:hAnsi="Open Sans" w:cs="Open Sans"/>
          <w:sz w:val="20"/>
          <w:szCs w:val="20"/>
        </w:rPr>
      </w:pPr>
      <w:r w:rsidRPr="00797E77">
        <w:rPr>
          <w:rFonts w:ascii="Open Sans" w:hAnsi="Open Sans" w:cs="Open Sans"/>
          <w:noProof/>
          <w:sz w:val="20"/>
          <w:szCs w:val="20"/>
        </w:rPr>
        <w:t xml:space="preserve"> </w:t>
      </w:r>
      <w:r w:rsidR="00530215" w:rsidRPr="00797E77">
        <w:rPr>
          <w:rFonts w:ascii="Open Sans" w:eastAsia="Times New Roman" w:hAnsi="Open Sans" w:cs="Open Sans"/>
          <w:sz w:val="20"/>
          <w:szCs w:val="20"/>
        </w:rPr>
        <w:t xml:space="preserve">    </w:t>
      </w:r>
      <w:r w:rsidR="00210F8F" w:rsidRPr="00797E77">
        <w:rPr>
          <w:rFonts w:ascii="Open Sans" w:hAnsi="Open Sans" w:cs="Open Sans"/>
          <w:noProof/>
          <w:sz w:val="20"/>
          <w:szCs w:val="20"/>
        </w:rPr>
        <w:drawing>
          <wp:anchor distT="0" distB="0" distL="114300" distR="114300" simplePos="0" relativeHeight="251677184" behindDoc="1" locked="0" layoutInCell="1" allowOverlap="1" wp14:anchorId="31446F62" wp14:editId="2971CAE9">
            <wp:simplePos x="0" y="0"/>
            <wp:positionH relativeFrom="margin">
              <wp:align>left</wp:align>
            </wp:positionH>
            <wp:positionV relativeFrom="paragraph">
              <wp:posOffset>14633</wp:posOffset>
            </wp:positionV>
            <wp:extent cx="1387475" cy="596265"/>
            <wp:effectExtent l="0" t="0" r="3175" b="0"/>
            <wp:wrapTight wrapText="bothSides">
              <wp:wrapPolygon edited="0">
                <wp:start x="0" y="0"/>
                <wp:lineTo x="0" y="18633"/>
                <wp:lineTo x="21353" y="18633"/>
                <wp:lineTo x="213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STIC_RIVER_LOGO_FULL_COLOR.jpg"/>
                    <pic:cNvPicPr/>
                  </pic:nvPicPr>
                  <pic:blipFill rotWithShape="1">
                    <a:blip r:embed="rId8" cstate="print">
                      <a:extLst>
                        <a:ext uri="{28A0092B-C50C-407E-A947-70E740481C1C}">
                          <a14:useLocalDpi xmlns:a14="http://schemas.microsoft.com/office/drawing/2010/main" val="0"/>
                        </a:ext>
                      </a:extLst>
                    </a:blip>
                    <a:srcRect b="-22576"/>
                    <a:stretch/>
                  </pic:blipFill>
                  <pic:spPr bwMode="auto">
                    <a:xfrm>
                      <a:off x="0" y="0"/>
                      <a:ext cx="1387475" cy="596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53EC" w:rsidRPr="00797E77" w:rsidRDefault="00222707" w:rsidP="00CA1879">
      <w:pPr>
        <w:shd w:val="clear" w:color="auto" w:fill="FFFFFF"/>
        <w:spacing w:after="0" w:line="240" w:lineRule="auto"/>
        <w:jc w:val="both"/>
        <w:rPr>
          <w:rFonts w:ascii="Open Sans" w:eastAsia="Times New Roman" w:hAnsi="Open Sans" w:cs="Open Sans"/>
          <w:sz w:val="20"/>
          <w:szCs w:val="20"/>
        </w:rPr>
      </w:pPr>
      <w:r w:rsidRPr="00797E77">
        <w:rPr>
          <w:rFonts w:ascii="Open Sans" w:eastAsia="Times New Roman" w:hAnsi="Open Sans" w:cs="Open Sans"/>
          <w:noProof/>
          <w:sz w:val="20"/>
          <w:szCs w:val="20"/>
        </w:rPr>
        <w:t xml:space="preserve">                     </w:t>
      </w:r>
      <w:r w:rsidR="007F211D" w:rsidRPr="00797E77">
        <w:rPr>
          <w:rFonts w:ascii="Open Sans" w:eastAsia="Times New Roman" w:hAnsi="Open Sans" w:cs="Open Sans"/>
          <w:noProof/>
          <w:sz w:val="20"/>
          <w:szCs w:val="20"/>
        </w:rPr>
        <w:t xml:space="preserve"> </w:t>
      </w:r>
      <w:r w:rsidRPr="00797E77">
        <w:rPr>
          <w:rFonts w:ascii="Open Sans" w:eastAsia="Times New Roman" w:hAnsi="Open Sans" w:cs="Open Sans"/>
          <w:noProof/>
          <w:sz w:val="20"/>
          <w:szCs w:val="20"/>
        </w:rPr>
        <w:t xml:space="preserve">           </w:t>
      </w:r>
      <w:r w:rsidR="007F211D" w:rsidRPr="00797E77">
        <w:rPr>
          <w:rFonts w:ascii="Open Sans" w:eastAsia="Times New Roman" w:hAnsi="Open Sans" w:cs="Open Sans"/>
          <w:noProof/>
          <w:sz w:val="20"/>
          <w:szCs w:val="20"/>
        </w:rPr>
        <w:t xml:space="preserve"> </w:t>
      </w:r>
      <w:r w:rsidR="007F211D" w:rsidRPr="00797E77">
        <w:rPr>
          <w:rFonts w:ascii="Open Sans" w:hAnsi="Open Sans" w:cs="Open Sans"/>
          <w:noProof/>
          <w:sz w:val="20"/>
          <w:szCs w:val="20"/>
        </w:rPr>
        <w:t xml:space="preserve"> </w:t>
      </w:r>
    </w:p>
    <w:p w:rsidR="008F7EBB" w:rsidRPr="00CB5CDC" w:rsidRDefault="00D91B86" w:rsidP="00CA1879">
      <w:pPr>
        <w:shd w:val="clear" w:color="auto" w:fill="FFFFFF"/>
        <w:spacing w:after="0" w:line="240" w:lineRule="auto"/>
        <w:jc w:val="both"/>
        <w:rPr>
          <w:rFonts w:ascii="Open Sans" w:eastAsia="Times New Roman" w:hAnsi="Open Sans" w:cs="Open Sans"/>
          <w:sz w:val="20"/>
          <w:szCs w:val="20"/>
        </w:rPr>
      </w:pPr>
      <w:r w:rsidRPr="00797E77">
        <w:rPr>
          <w:rFonts w:ascii="Open Sans" w:eastAsia="Times New Roman" w:hAnsi="Open Sans" w:cs="Open Sans"/>
          <w:sz w:val="20"/>
          <w:szCs w:val="20"/>
        </w:rPr>
        <w:br w:type="textWrapping" w:clear="all"/>
      </w:r>
      <w:r w:rsidR="001108BB" w:rsidRPr="00CB5CDC">
        <w:rPr>
          <w:rFonts w:ascii="Open Sans" w:eastAsia="Times New Roman" w:hAnsi="Open Sans" w:cs="Open Sans"/>
          <w:sz w:val="20"/>
          <w:szCs w:val="20"/>
        </w:rPr>
        <w:t>May 3</w:t>
      </w:r>
      <w:r w:rsidR="00751221" w:rsidRPr="00CB5CDC">
        <w:rPr>
          <w:rFonts w:ascii="Open Sans" w:eastAsia="Times New Roman" w:hAnsi="Open Sans" w:cs="Open Sans"/>
          <w:sz w:val="20"/>
          <w:szCs w:val="20"/>
        </w:rPr>
        <w:t>, 2019</w:t>
      </w:r>
    </w:p>
    <w:p w:rsidR="007E703D" w:rsidRPr="00CB5CDC" w:rsidRDefault="007E703D" w:rsidP="00CA1879">
      <w:pPr>
        <w:shd w:val="clear" w:color="auto" w:fill="FFFFFF"/>
        <w:spacing w:after="0" w:line="240" w:lineRule="auto"/>
        <w:rPr>
          <w:rFonts w:ascii="Open Sans" w:eastAsia="Times New Roman" w:hAnsi="Open Sans" w:cs="Open Sans"/>
          <w:sz w:val="20"/>
          <w:szCs w:val="20"/>
        </w:rPr>
      </w:pPr>
    </w:p>
    <w:p w:rsidR="001108BB" w:rsidRPr="00CB5CDC" w:rsidRDefault="001108BB" w:rsidP="00CA1879">
      <w:pPr>
        <w:pStyle w:val="NormalWeb"/>
        <w:spacing w:before="0" w:beforeAutospacing="0" w:after="0" w:afterAutospacing="0"/>
        <w:rPr>
          <w:rFonts w:ascii="Open Sans" w:hAnsi="Open Sans" w:cs="Open Sans"/>
          <w:sz w:val="20"/>
          <w:szCs w:val="20"/>
        </w:rPr>
      </w:pPr>
      <w:r w:rsidRPr="00CB5CDC">
        <w:rPr>
          <w:rFonts w:ascii="Open Sans" w:hAnsi="Open Sans" w:cs="Open Sans"/>
          <w:sz w:val="20"/>
          <w:szCs w:val="20"/>
          <w:shd w:val="clear" w:color="auto" w:fill="FFFFFF"/>
        </w:rPr>
        <w:t>TO: </w:t>
      </w:r>
      <w:hyperlink r:id="rId9" w:history="1">
        <w:r w:rsidRPr="00CB5CDC">
          <w:rPr>
            <w:rStyle w:val="Hyperlink"/>
            <w:rFonts w:ascii="Open Sans" w:hAnsi="Open Sans" w:cs="Open Sans"/>
            <w:color w:val="auto"/>
            <w:sz w:val="20"/>
            <w:szCs w:val="20"/>
          </w:rPr>
          <w:t>constituent.services@state.ma.us</w:t>
        </w:r>
      </w:hyperlink>
    </w:p>
    <w:p w:rsidR="00797E77" w:rsidRPr="00CB5CDC" w:rsidRDefault="00797E77" w:rsidP="00CA1879">
      <w:pPr>
        <w:pStyle w:val="NormalWeb"/>
        <w:spacing w:before="0" w:beforeAutospacing="0" w:after="0" w:afterAutospacing="0"/>
        <w:rPr>
          <w:rFonts w:ascii="Open Sans" w:hAnsi="Open Sans" w:cs="Open Sans"/>
          <w:sz w:val="20"/>
          <w:szCs w:val="20"/>
          <w:shd w:val="clear" w:color="auto" w:fill="FFFFFF"/>
        </w:rPr>
      </w:pPr>
    </w:p>
    <w:p w:rsidR="001108BB" w:rsidRPr="00CB5CDC" w:rsidRDefault="001108BB" w:rsidP="00CA1879">
      <w:pPr>
        <w:pStyle w:val="NormalWeb"/>
        <w:spacing w:before="0" w:beforeAutospacing="0" w:after="0" w:afterAutospacing="0"/>
        <w:rPr>
          <w:rFonts w:ascii="Open Sans" w:hAnsi="Open Sans" w:cs="Open Sans"/>
          <w:sz w:val="20"/>
          <w:szCs w:val="20"/>
          <w:shd w:val="clear" w:color="auto" w:fill="FFFFFF"/>
        </w:rPr>
      </w:pPr>
      <w:r w:rsidRPr="00CB5CDC">
        <w:rPr>
          <w:rFonts w:ascii="Open Sans" w:hAnsi="Open Sans" w:cs="Open Sans"/>
          <w:sz w:val="20"/>
          <w:szCs w:val="20"/>
          <w:shd w:val="clear" w:color="auto" w:fill="FFFFFF"/>
        </w:rPr>
        <w:t>Dear Governor Baker:</w:t>
      </w:r>
    </w:p>
    <w:p w:rsidR="00CA1879" w:rsidRPr="00CB5CDC" w:rsidRDefault="00CA1879" w:rsidP="00CA1879">
      <w:pPr>
        <w:pStyle w:val="NormalWeb"/>
        <w:spacing w:before="0" w:beforeAutospacing="0" w:after="0" w:afterAutospacing="0"/>
        <w:rPr>
          <w:rFonts w:ascii="Open Sans" w:hAnsi="Open Sans" w:cs="Open Sans"/>
          <w:sz w:val="20"/>
          <w:szCs w:val="20"/>
        </w:rPr>
      </w:pPr>
    </w:p>
    <w:p w:rsidR="001108BB" w:rsidRPr="00CB5CDC" w:rsidRDefault="001108BB" w:rsidP="00CA1879">
      <w:pPr>
        <w:pStyle w:val="NormalWeb"/>
        <w:spacing w:before="0" w:beforeAutospacing="0" w:after="0" w:afterAutospacing="0"/>
        <w:rPr>
          <w:rFonts w:ascii="Open Sans" w:hAnsi="Open Sans" w:cs="Open Sans"/>
          <w:sz w:val="20"/>
          <w:szCs w:val="20"/>
          <w:shd w:val="clear" w:color="auto" w:fill="FFFFFF"/>
        </w:rPr>
      </w:pPr>
      <w:r w:rsidRPr="00CB5CDC">
        <w:rPr>
          <w:rFonts w:ascii="Open Sans" w:hAnsi="Open Sans" w:cs="Open Sans"/>
          <w:sz w:val="20"/>
          <w:szCs w:val="20"/>
          <w:shd w:val="clear" w:color="auto" w:fill="FFFFFF"/>
        </w:rPr>
        <w:t xml:space="preserve">We would like to thank you for your continued strong support for multi-use trails and for your efforts to establish a comprehensive regional path network. </w:t>
      </w:r>
      <w:r w:rsidR="00CB5CDC" w:rsidRPr="00CB5CDC">
        <w:rPr>
          <w:rFonts w:ascii="Open Sans" w:hAnsi="Open Sans" w:cs="Open Sans"/>
          <w:sz w:val="20"/>
          <w:szCs w:val="20"/>
          <w:shd w:val="clear" w:color="auto" w:fill="FFFFFF"/>
        </w:rPr>
        <w:t>The</w:t>
      </w:r>
      <w:r w:rsidR="00797E77" w:rsidRPr="00CB5CDC">
        <w:rPr>
          <w:rFonts w:ascii="Open Sans" w:hAnsi="Open Sans" w:cs="Open Sans"/>
          <w:sz w:val="20"/>
          <w:szCs w:val="20"/>
          <w:shd w:val="clear" w:color="auto" w:fill="FFFFFF"/>
        </w:rPr>
        <w:t xml:space="preserve"> Mystic River Watershed Association</w:t>
      </w:r>
      <w:r w:rsidR="00CB5CDC" w:rsidRPr="00CB5CDC">
        <w:rPr>
          <w:rFonts w:ascii="Open Sans" w:hAnsi="Open Sans" w:cs="Open Sans"/>
          <w:sz w:val="20"/>
          <w:szCs w:val="20"/>
          <w:shd w:val="clear" w:color="auto" w:fill="FFFFFF"/>
        </w:rPr>
        <w:t xml:space="preserve"> is a strong advocate for </w:t>
      </w:r>
      <w:r w:rsidR="00797E77" w:rsidRPr="00CB5CDC">
        <w:rPr>
          <w:rFonts w:ascii="Open Sans" w:hAnsi="Open Sans" w:cs="Open Sans"/>
          <w:sz w:val="20"/>
          <w:szCs w:val="20"/>
          <w:shd w:val="clear" w:color="auto" w:fill="FFFFFF"/>
        </w:rPr>
        <w:t>the</w:t>
      </w:r>
      <w:r w:rsidR="00CB5CDC" w:rsidRPr="00CB5CDC">
        <w:rPr>
          <w:rFonts w:ascii="Open Sans" w:hAnsi="Open Sans" w:cs="Open Sans"/>
          <w:sz w:val="20"/>
          <w:szCs w:val="20"/>
          <w:shd w:val="clear" w:color="auto" w:fill="FFFFFF"/>
        </w:rPr>
        <w:t xml:space="preserve"> Community Path Extension (CPX)</w:t>
      </w:r>
      <w:r w:rsidR="00797E77" w:rsidRPr="00CB5CDC">
        <w:rPr>
          <w:rFonts w:ascii="Open Sans" w:hAnsi="Open Sans" w:cs="Open Sans"/>
          <w:sz w:val="20"/>
          <w:szCs w:val="20"/>
          <w:shd w:val="clear" w:color="auto" w:fill="FFFFFF"/>
        </w:rPr>
        <w:t xml:space="preserve"> being designed and built as part of the Green Line Extension (GLX) project.  </w:t>
      </w:r>
    </w:p>
    <w:p w:rsidR="00CA1879" w:rsidRPr="00CB5CDC" w:rsidRDefault="00CA1879" w:rsidP="00CA1879">
      <w:pPr>
        <w:shd w:val="clear" w:color="auto" w:fill="FFFFFF"/>
        <w:spacing w:after="0" w:line="240" w:lineRule="auto"/>
        <w:rPr>
          <w:rFonts w:ascii="Open Sans" w:eastAsia="Times New Roman" w:hAnsi="Open Sans" w:cs="Open Sans"/>
          <w:sz w:val="20"/>
          <w:szCs w:val="20"/>
        </w:rPr>
      </w:pPr>
    </w:p>
    <w:p w:rsidR="00797E77" w:rsidRPr="00CB5CDC" w:rsidRDefault="00797E77" w:rsidP="00CA1879">
      <w:pPr>
        <w:shd w:val="clear" w:color="auto" w:fill="FFFFFF"/>
        <w:spacing w:after="0" w:line="240" w:lineRule="auto"/>
        <w:rPr>
          <w:rFonts w:ascii="Open Sans" w:eastAsia="Times New Roman" w:hAnsi="Open Sans" w:cs="Open Sans"/>
          <w:sz w:val="20"/>
          <w:szCs w:val="20"/>
        </w:rPr>
      </w:pPr>
      <w:r w:rsidRPr="00CB5CDC">
        <w:rPr>
          <w:rFonts w:ascii="Open Sans" w:eastAsia="Times New Roman" w:hAnsi="Open Sans" w:cs="Open Sans"/>
          <w:sz w:val="20"/>
          <w:szCs w:val="20"/>
        </w:rPr>
        <w:t>MyRWA is a non-profit organization dedicated to the preservation and enhancement of the Mystic River Watershed. We are working to create a 25-mile network of paths from the Mystic Lakes to Boston Harbor. These active transportation and recreation routes will improve public health, the environment, and economy of Mystic River communities. In addition to the Minuteman and Northern Strand, the Community Path is one of the most important regional greenway links that complements the Mystic River Greenways.</w:t>
      </w:r>
    </w:p>
    <w:p w:rsidR="00CA1879" w:rsidRPr="00CB5CDC" w:rsidRDefault="00CA1879" w:rsidP="00CA1879">
      <w:pPr>
        <w:pStyle w:val="NormalWeb"/>
        <w:spacing w:before="0" w:beforeAutospacing="0" w:after="0" w:afterAutospacing="0"/>
        <w:rPr>
          <w:rFonts w:ascii="Open Sans" w:hAnsi="Open Sans" w:cs="Open Sans"/>
          <w:sz w:val="20"/>
          <w:szCs w:val="20"/>
          <w:shd w:val="clear" w:color="auto" w:fill="FFFFFF"/>
        </w:rPr>
      </w:pPr>
    </w:p>
    <w:p w:rsidR="001108BB" w:rsidRPr="00CB5CDC" w:rsidRDefault="001108BB" w:rsidP="00CA1879">
      <w:pPr>
        <w:pStyle w:val="NormalWeb"/>
        <w:spacing w:before="0" w:beforeAutospacing="0" w:after="0" w:afterAutospacing="0"/>
        <w:rPr>
          <w:rFonts w:ascii="Open Sans" w:hAnsi="Open Sans" w:cs="Open Sans"/>
          <w:sz w:val="20"/>
          <w:szCs w:val="20"/>
        </w:rPr>
      </w:pPr>
      <w:r w:rsidRPr="00CB5CDC">
        <w:rPr>
          <w:rFonts w:ascii="Open Sans" w:hAnsi="Open Sans" w:cs="Open Sans"/>
          <w:sz w:val="20"/>
          <w:szCs w:val="20"/>
          <w:shd w:val="clear" w:color="auto" w:fill="FFFFFF"/>
        </w:rPr>
        <w:t xml:space="preserve">We are </w:t>
      </w:r>
      <w:r w:rsidRPr="00CB5CDC">
        <w:rPr>
          <w:rFonts w:ascii="Open Sans" w:hAnsi="Open Sans" w:cs="Open Sans"/>
          <w:b/>
          <w:sz w:val="20"/>
          <w:szCs w:val="20"/>
          <w:shd w:val="clear" w:color="auto" w:fill="FFFFFF"/>
        </w:rPr>
        <w:t>extremely concerned that the 10’ path width in the present design of the CPX</w:t>
      </w:r>
      <w:r w:rsidRPr="00CB5CDC">
        <w:rPr>
          <w:rFonts w:ascii="Open Sans" w:hAnsi="Open Sans" w:cs="Open Sans"/>
          <w:sz w:val="20"/>
          <w:szCs w:val="20"/>
          <w:shd w:val="clear" w:color="auto" w:fill="FFFFFF"/>
        </w:rPr>
        <w:t xml:space="preserve"> (including the ~3,000’ stretch from East Somerville station to the path at Cambridge Crossing, which has no rest areas or exit points)</w:t>
      </w:r>
      <w:r w:rsidRPr="00CB5CDC">
        <w:rPr>
          <w:rFonts w:ascii="Open Sans" w:hAnsi="Open Sans" w:cs="Open Sans"/>
          <w:b/>
          <w:sz w:val="20"/>
          <w:szCs w:val="20"/>
          <w:shd w:val="clear" w:color="auto" w:fill="FFFFFF"/>
        </w:rPr>
        <w:t xml:space="preserve"> is not sufficiently wide to accommodate the anticipated high volume of pedestrian and cyclist use. </w:t>
      </w:r>
      <w:r w:rsidRPr="00CB5CDC">
        <w:rPr>
          <w:rFonts w:ascii="Open Sans" w:hAnsi="Open Sans" w:cs="Open Sans"/>
          <w:sz w:val="20"/>
          <w:szCs w:val="20"/>
          <w:shd w:val="clear" w:color="auto" w:fill="FFFFFF"/>
        </w:rPr>
        <w:t> As such, the CPX is not being designed according to State an</w:t>
      </w:r>
      <w:r w:rsidR="00797E77" w:rsidRPr="00CB5CDC">
        <w:rPr>
          <w:rFonts w:ascii="Open Sans" w:hAnsi="Open Sans" w:cs="Open Sans"/>
          <w:sz w:val="20"/>
          <w:szCs w:val="20"/>
          <w:shd w:val="clear" w:color="auto" w:fill="FFFFFF"/>
        </w:rPr>
        <w:t>d federal engineering standards</w:t>
      </w:r>
      <w:r w:rsidRPr="00CB5CDC">
        <w:rPr>
          <w:rFonts w:ascii="Open Sans" w:hAnsi="Open Sans" w:cs="Open Sans"/>
          <w:sz w:val="20"/>
          <w:szCs w:val="20"/>
          <w:shd w:val="clear" w:color="auto" w:fill="FFFFFF"/>
        </w:rPr>
        <w:t xml:space="preserve"> to allow safe passing. Therefore, we are writing to urge you and your staff to direct MassDOT and MBTA staff and design consultants to</w:t>
      </w:r>
      <w:r w:rsidRPr="00CB5CDC">
        <w:rPr>
          <w:rFonts w:ascii="Open Sans" w:hAnsi="Open Sans" w:cs="Open Sans"/>
          <w:b/>
          <w:sz w:val="20"/>
          <w:szCs w:val="20"/>
          <w:shd w:val="clear" w:color="auto" w:fill="FFFFFF"/>
        </w:rPr>
        <w:t xml:space="preserve"> widen the Community Path Extension that will be built as part of the GLX project.</w:t>
      </w:r>
      <w:r w:rsidRPr="00CB5CDC">
        <w:rPr>
          <w:rFonts w:ascii="Open Sans" w:hAnsi="Open Sans" w:cs="Open Sans"/>
          <w:sz w:val="20"/>
          <w:szCs w:val="20"/>
          <w:shd w:val="clear" w:color="auto" w:fill="FFFFFF"/>
        </w:rPr>
        <w:t xml:space="preserve">  </w:t>
      </w:r>
    </w:p>
    <w:p w:rsidR="00CA1879" w:rsidRPr="00CB5CDC" w:rsidRDefault="00CA1879" w:rsidP="00CA1879">
      <w:pPr>
        <w:pStyle w:val="NormalWeb"/>
        <w:spacing w:before="0" w:beforeAutospacing="0" w:after="0" w:afterAutospacing="0"/>
        <w:rPr>
          <w:rFonts w:ascii="Open Sans" w:hAnsi="Open Sans" w:cs="Open Sans"/>
          <w:sz w:val="20"/>
          <w:szCs w:val="20"/>
          <w:shd w:val="clear" w:color="auto" w:fill="FFFFFF"/>
        </w:rPr>
      </w:pPr>
    </w:p>
    <w:p w:rsidR="001108BB" w:rsidRPr="00CB5CDC" w:rsidRDefault="001108BB" w:rsidP="00CA1879">
      <w:pPr>
        <w:pStyle w:val="NormalWeb"/>
        <w:spacing w:before="0" w:beforeAutospacing="0" w:after="0" w:afterAutospacing="0"/>
        <w:rPr>
          <w:rFonts w:ascii="Open Sans" w:hAnsi="Open Sans" w:cs="Open Sans"/>
          <w:sz w:val="20"/>
          <w:szCs w:val="20"/>
        </w:rPr>
      </w:pPr>
      <w:r w:rsidRPr="00CB5CDC">
        <w:rPr>
          <w:rFonts w:ascii="Open Sans" w:hAnsi="Open Sans" w:cs="Open Sans"/>
          <w:sz w:val="20"/>
          <w:szCs w:val="20"/>
          <w:shd w:val="clear" w:color="auto" w:fill="FFFFFF"/>
        </w:rPr>
        <w:t xml:space="preserve">The CPX, in its current design, measures only 10’-0” in paved width.  However, as described below, this 10’ path width does not meet federal or State standards for path width based on Peak Use -- although MassDOT Highway and FHWA require that multi-use paths designed or constructed with state or federal funds follow the federal </w:t>
      </w:r>
      <w:hyperlink r:id="rId10" w:history="1">
        <w:r w:rsidRPr="00CB5CDC">
          <w:rPr>
            <w:rStyle w:val="Hyperlink"/>
            <w:rFonts w:ascii="Open Sans" w:hAnsi="Open Sans" w:cs="Open Sans"/>
            <w:color w:val="auto"/>
            <w:sz w:val="20"/>
            <w:szCs w:val="20"/>
            <w:u w:val="none"/>
            <w:shd w:val="clear" w:color="auto" w:fill="FFFFFF"/>
          </w:rPr>
          <w:t>design standards of AASHTO</w:t>
        </w:r>
      </w:hyperlink>
      <w:r w:rsidRPr="00CB5CDC">
        <w:rPr>
          <w:rFonts w:ascii="Open Sans" w:hAnsi="Open Sans" w:cs="Open Sans"/>
          <w:sz w:val="20"/>
          <w:szCs w:val="20"/>
          <w:shd w:val="clear" w:color="auto" w:fill="FFFFFF"/>
        </w:rPr>
        <w:t xml:space="preserve">. </w:t>
      </w:r>
    </w:p>
    <w:p w:rsidR="00CA1879" w:rsidRPr="00CB5CDC" w:rsidRDefault="00CA1879" w:rsidP="00CA1879">
      <w:pPr>
        <w:pStyle w:val="NormalWeb"/>
        <w:spacing w:before="0" w:beforeAutospacing="0" w:after="0" w:afterAutospacing="0"/>
        <w:rPr>
          <w:rFonts w:ascii="Open Sans" w:hAnsi="Open Sans" w:cs="Open Sans"/>
          <w:sz w:val="20"/>
          <w:szCs w:val="20"/>
          <w:shd w:val="clear" w:color="auto" w:fill="FFFFFF"/>
        </w:rPr>
      </w:pPr>
    </w:p>
    <w:p w:rsidR="00CA1879" w:rsidRPr="00CB5CDC" w:rsidRDefault="00CA1879" w:rsidP="00CA1879">
      <w:pPr>
        <w:pStyle w:val="NormalWeb"/>
        <w:spacing w:before="0" w:beforeAutospacing="0" w:after="0" w:afterAutospacing="0"/>
        <w:rPr>
          <w:rFonts w:ascii="Open Sans" w:hAnsi="Open Sans" w:cs="Open Sans"/>
          <w:sz w:val="20"/>
          <w:szCs w:val="20"/>
          <w:shd w:val="clear" w:color="auto" w:fill="FFFFFF"/>
        </w:rPr>
      </w:pPr>
      <w:r w:rsidRPr="00CB5CDC">
        <w:rPr>
          <w:rFonts w:ascii="Open Sans" w:hAnsi="Open Sans" w:cs="Open Sans"/>
          <w:sz w:val="20"/>
          <w:szCs w:val="20"/>
          <w:shd w:val="clear" w:color="auto" w:fill="FFFFFF"/>
        </w:rPr>
        <w:t>We believe that the Peak Use of the CPX is likely to surpass even 400 Bikes+Peds/Hour, given that:</w:t>
      </w:r>
    </w:p>
    <w:p w:rsidR="00CA1879" w:rsidRPr="00CB5CDC" w:rsidRDefault="00CA1879" w:rsidP="00CA1879">
      <w:pPr>
        <w:pStyle w:val="NormalWeb"/>
        <w:spacing w:before="0" w:beforeAutospacing="0" w:after="0" w:afterAutospacing="0"/>
        <w:rPr>
          <w:rFonts w:ascii="Open Sans" w:hAnsi="Open Sans" w:cs="Open Sans"/>
          <w:sz w:val="20"/>
          <w:szCs w:val="20"/>
        </w:rPr>
      </w:pPr>
    </w:p>
    <w:p w:rsidR="00CA1879" w:rsidRPr="00CB5CDC" w:rsidRDefault="00CA1879" w:rsidP="00CA1879">
      <w:pPr>
        <w:pStyle w:val="NormalWeb"/>
        <w:numPr>
          <w:ilvl w:val="0"/>
          <w:numId w:val="5"/>
        </w:numPr>
        <w:shd w:val="clear" w:color="auto" w:fill="FFFFFF"/>
        <w:spacing w:before="0" w:beforeAutospacing="0" w:after="0" w:afterAutospacing="0"/>
        <w:textAlignment w:val="baseline"/>
        <w:rPr>
          <w:rFonts w:ascii="Open Sans" w:hAnsi="Open Sans" w:cs="Open Sans"/>
          <w:sz w:val="20"/>
          <w:szCs w:val="20"/>
        </w:rPr>
      </w:pPr>
      <w:r w:rsidRPr="00CB5CDC">
        <w:rPr>
          <w:rFonts w:ascii="Open Sans" w:hAnsi="Open Sans" w:cs="Open Sans"/>
          <w:sz w:val="20"/>
          <w:szCs w:val="20"/>
          <w:shd w:val="clear" w:color="auto" w:fill="FFFFFF"/>
        </w:rPr>
        <w:t>Additional direct connectivity to Cambridge Crossing and Kendall Square (via the Grand Junction Path) -- two major employment centers with strict single occupancy vehicle reduction needs.  The synergy with the Grand Junction path was not anticipated at the time of the 2013 MAPC Study.</w:t>
      </w:r>
    </w:p>
    <w:p w:rsidR="00CA1879" w:rsidRPr="00CB5CDC" w:rsidRDefault="00CA1879" w:rsidP="00CA1879">
      <w:pPr>
        <w:pStyle w:val="NormalWeb"/>
        <w:numPr>
          <w:ilvl w:val="0"/>
          <w:numId w:val="5"/>
        </w:numPr>
        <w:shd w:val="clear" w:color="auto" w:fill="FFFFFF"/>
        <w:spacing w:before="0" w:beforeAutospacing="0" w:after="0" w:afterAutospacing="0"/>
        <w:textAlignment w:val="baseline"/>
        <w:rPr>
          <w:rFonts w:ascii="Open Sans" w:hAnsi="Open Sans" w:cs="Open Sans"/>
          <w:sz w:val="20"/>
          <w:szCs w:val="20"/>
        </w:rPr>
      </w:pPr>
      <w:r w:rsidRPr="00CB5CDC">
        <w:rPr>
          <w:rFonts w:ascii="Open Sans" w:hAnsi="Open Sans" w:cs="Open Sans"/>
          <w:sz w:val="20"/>
          <w:szCs w:val="20"/>
          <w:shd w:val="clear" w:color="auto" w:fill="FFFFFF"/>
        </w:rPr>
        <w:t>The desirability of the CPX route, synergy with connecting paths, and simultaneous lack of an alternate safe, off-road bike/ped route through these dense areas.</w:t>
      </w:r>
    </w:p>
    <w:p w:rsidR="00CA1879" w:rsidRPr="00CB5CDC" w:rsidRDefault="00CA1879" w:rsidP="00CA1879">
      <w:pPr>
        <w:pStyle w:val="NormalWeb"/>
        <w:spacing w:before="0" w:beforeAutospacing="0" w:after="0" w:afterAutospacing="0"/>
        <w:rPr>
          <w:rFonts w:ascii="Open Sans" w:hAnsi="Open Sans" w:cs="Open Sans"/>
          <w:sz w:val="20"/>
          <w:szCs w:val="20"/>
          <w:shd w:val="clear" w:color="auto" w:fill="FFFFFF"/>
        </w:rPr>
      </w:pPr>
    </w:p>
    <w:p w:rsidR="001108BB" w:rsidRPr="00CB5CDC" w:rsidRDefault="001108BB" w:rsidP="00CA1879">
      <w:pPr>
        <w:pStyle w:val="NormalWeb"/>
        <w:spacing w:before="0" w:beforeAutospacing="0" w:after="0" w:afterAutospacing="0"/>
        <w:rPr>
          <w:rFonts w:ascii="Open Sans" w:hAnsi="Open Sans" w:cs="Open Sans"/>
          <w:sz w:val="20"/>
          <w:szCs w:val="20"/>
        </w:rPr>
      </w:pPr>
      <w:r w:rsidRPr="00CB5CDC">
        <w:rPr>
          <w:rFonts w:ascii="Open Sans" w:hAnsi="Open Sans" w:cs="Open Sans"/>
          <w:sz w:val="20"/>
          <w:szCs w:val="20"/>
          <w:shd w:val="clear" w:color="auto" w:fill="FFFFFF"/>
        </w:rPr>
        <w:t>For these reasons,</w:t>
      </w:r>
      <w:r w:rsidRPr="00CB5CDC">
        <w:rPr>
          <w:rFonts w:ascii="Open Sans" w:hAnsi="Open Sans" w:cs="Open Sans"/>
          <w:b/>
          <w:sz w:val="20"/>
          <w:szCs w:val="20"/>
          <w:shd w:val="clear" w:color="auto" w:fill="FFFFFF"/>
        </w:rPr>
        <w:t xml:space="preserve"> </w:t>
      </w:r>
      <w:r w:rsidRPr="00CB5CDC">
        <w:rPr>
          <w:rFonts w:ascii="Open Sans" w:hAnsi="Open Sans" w:cs="Open Sans"/>
          <w:sz w:val="20"/>
          <w:szCs w:val="20"/>
          <w:shd w:val="clear" w:color="auto" w:fill="FFFFFF"/>
        </w:rPr>
        <w:t>we feel that it is</w:t>
      </w:r>
      <w:r w:rsidRPr="00CB5CDC">
        <w:rPr>
          <w:rFonts w:ascii="Open Sans" w:hAnsi="Open Sans" w:cs="Open Sans"/>
          <w:b/>
          <w:sz w:val="20"/>
          <w:szCs w:val="20"/>
          <w:shd w:val="clear" w:color="auto" w:fill="FFFFFF"/>
        </w:rPr>
        <w:t xml:space="preserve"> incumbent upon MassDOT to require a minimum paved width of 11”- 14” (rather than 10’ as per current plans) with at least 2’ shoulders (where physically possible) for the CPX</w:t>
      </w:r>
      <w:r w:rsidRPr="00CB5CDC">
        <w:rPr>
          <w:rFonts w:ascii="Open Sans" w:hAnsi="Open Sans" w:cs="Open Sans"/>
          <w:sz w:val="20"/>
          <w:szCs w:val="20"/>
          <w:shd w:val="clear" w:color="auto" w:fill="FFFFFF"/>
        </w:rPr>
        <w:t>. Most other multi-use paths recently built or under design in Massachusetts, even with lower use than the CPX, are 11’ – 15’ paved (plus 2 - 3’ shoulders on each side). A multi-use path needs a minimum width of 11’ for a cyclist or wheelchair to safely pass two pedestrians or cyclists, or to allow safe passing in one direction when another path user approaches heading the opposite direction.</w:t>
      </w:r>
      <w:r w:rsidR="00CA1879" w:rsidRPr="00CB5CDC">
        <w:rPr>
          <w:rFonts w:ascii="Open Sans" w:hAnsi="Open Sans" w:cs="Open Sans"/>
          <w:sz w:val="20"/>
          <w:szCs w:val="20"/>
          <w:shd w:val="clear" w:color="auto" w:fill="FFFFFF"/>
        </w:rPr>
        <w:t xml:space="preserve"> </w:t>
      </w:r>
    </w:p>
    <w:p w:rsidR="00797E77" w:rsidRPr="00CB5CDC" w:rsidRDefault="00797E77" w:rsidP="00CA1879">
      <w:pPr>
        <w:pStyle w:val="NormalWeb"/>
        <w:spacing w:before="0" w:beforeAutospacing="0" w:after="0" w:afterAutospacing="0"/>
        <w:rPr>
          <w:rFonts w:ascii="Open Sans" w:hAnsi="Open Sans" w:cs="Open Sans"/>
          <w:sz w:val="20"/>
          <w:szCs w:val="20"/>
          <w:shd w:val="clear" w:color="auto" w:fill="FFFFFF"/>
        </w:rPr>
      </w:pPr>
    </w:p>
    <w:p w:rsidR="00CA1879" w:rsidRPr="00CB5CDC" w:rsidRDefault="001108BB" w:rsidP="00CA1879">
      <w:pPr>
        <w:pStyle w:val="NormalWeb"/>
        <w:spacing w:before="0" w:beforeAutospacing="0" w:after="0" w:afterAutospacing="0"/>
        <w:rPr>
          <w:rFonts w:ascii="Open Sans" w:hAnsi="Open Sans" w:cs="Open Sans"/>
          <w:sz w:val="20"/>
          <w:szCs w:val="20"/>
        </w:rPr>
      </w:pPr>
      <w:r w:rsidRPr="00CB5CDC">
        <w:rPr>
          <w:rFonts w:ascii="Open Sans" w:hAnsi="Open Sans" w:cs="Open Sans"/>
          <w:b/>
          <w:sz w:val="20"/>
          <w:szCs w:val="20"/>
          <w:shd w:val="clear" w:color="auto" w:fill="FFFFFF"/>
        </w:rPr>
        <w:lastRenderedPageBreak/>
        <w:t>Failure to provide a CPX which, at minimum, measures 11’ in width will result in an increase in conflict and collisions</w:t>
      </w:r>
      <w:r w:rsidRPr="00CB5CDC">
        <w:rPr>
          <w:rFonts w:ascii="Open Sans" w:hAnsi="Open Sans" w:cs="Open Sans"/>
          <w:sz w:val="20"/>
          <w:szCs w:val="20"/>
          <w:shd w:val="clear" w:color="auto" w:fill="FFFFFF"/>
        </w:rPr>
        <w:t xml:space="preserve">, which may prove dangerous and even life threatening for users of the CPX, especially vulnerable users. </w:t>
      </w:r>
      <w:r w:rsidR="00CA1879" w:rsidRPr="00CB5CDC">
        <w:rPr>
          <w:rFonts w:ascii="Open Sans" w:hAnsi="Open Sans" w:cs="Open Sans"/>
          <w:sz w:val="20"/>
          <w:szCs w:val="20"/>
          <w:shd w:val="clear" w:color="auto" w:fill="FFFFFF"/>
        </w:rPr>
        <w:t xml:space="preserve">Without these minimums, we will see more collisions that could result in fatalities, such as the one on the Minuteman Bikeway earlier this year.  </w:t>
      </w:r>
    </w:p>
    <w:p w:rsidR="00CA1879" w:rsidRPr="00CB5CDC" w:rsidRDefault="00CA1879" w:rsidP="00CA1879">
      <w:pPr>
        <w:pStyle w:val="NormalWeb"/>
        <w:spacing w:before="0" w:beforeAutospacing="0" w:after="0" w:afterAutospacing="0"/>
        <w:rPr>
          <w:rFonts w:ascii="Open Sans" w:hAnsi="Open Sans" w:cs="Open Sans"/>
          <w:sz w:val="20"/>
          <w:szCs w:val="20"/>
          <w:shd w:val="clear" w:color="auto" w:fill="FFFFFF"/>
        </w:rPr>
      </w:pPr>
    </w:p>
    <w:p w:rsidR="00CA1879" w:rsidRPr="00CB5CDC" w:rsidRDefault="001108BB" w:rsidP="00CA1879">
      <w:pPr>
        <w:pStyle w:val="NormalWeb"/>
        <w:spacing w:before="0" w:beforeAutospacing="0" w:after="0" w:afterAutospacing="0"/>
        <w:rPr>
          <w:rFonts w:ascii="Open Sans" w:hAnsi="Open Sans" w:cs="Open Sans"/>
          <w:sz w:val="20"/>
          <w:szCs w:val="20"/>
        </w:rPr>
      </w:pPr>
      <w:r w:rsidRPr="00CB5CDC">
        <w:rPr>
          <w:rFonts w:ascii="Open Sans" w:hAnsi="Open Sans" w:cs="Open Sans"/>
          <w:sz w:val="20"/>
          <w:szCs w:val="20"/>
          <w:shd w:val="clear" w:color="auto" w:fill="FFFFFF"/>
        </w:rPr>
        <w:t>We understand the imperative to complete the GLX project on time and within budget. Still, we urge MassDOT to allocate additional funding for the CPX, as it routinely does for other State projects, and to redress the lost costs from the State stopping and re-starting the GLX with a new team, and the associated cost inflation due to that project delay.</w:t>
      </w:r>
      <w:r w:rsidR="00CA1879" w:rsidRPr="00CB5CDC">
        <w:rPr>
          <w:rFonts w:ascii="Open Sans" w:hAnsi="Open Sans" w:cs="Open Sans"/>
          <w:sz w:val="20"/>
          <w:szCs w:val="20"/>
          <w:shd w:val="clear" w:color="auto" w:fill="FFFFFF"/>
        </w:rPr>
        <w:t xml:space="preserve"> </w:t>
      </w:r>
      <w:r w:rsidR="00CA1879" w:rsidRPr="00CB5CDC">
        <w:rPr>
          <w:rFonts w:ascii="Open Sans" w:hAnsi="Open Sans" w:cs="Open Sans"/>
          <w:sz w:val="20"/>
          <w:szCs w:val="20"/>
        </w:rPr>
        <w:t xml:space="preserve">Furthermore, this </w:t>
      </w:r>
      <w:r w:rsidR="00CA1879" w:rsidRPr="00CB5CDC">
        <w:rPr>
          <w:rFonts w:ascii="Open Sans" w:hAnsi="Open Sans" w:cs="Open Sans"/>
          <w:b/>
          <w:sz w:val="20"/>
          <w:szCs w:val="20"/>
        </w:rPr>
        <w:t>region of Greater Boston has some of the high population densities and environmental justice communities.</w:t>
      </w:r>
      <w:r w:rsidR="00CA1879" w:rsidRPr="00CB5CDC">
        <w:rPr>
          <w:rFonts w:ascii="Open Sans" w:hAnsi="Open Sans" w:cs="Open Sans"/>
          <w:sz w:val="20"/>
          <w:szCs w:val="20"/>
        </w:rPr>
        <w:t xml:space="preserve"> In order to reverse these inequities, the state must maintain</w:t>
      </w:r>
      <w:r w:rsidR="00CB5CDC" w:rsidRPr="00CB5CDC">
        <w:rPr>
          <w:rFonts w:ascii="Open Sans" w:hAnsi="Open Sans" w:cs="Open Sans"/>
          <w:sz w:val="20"/>
          <w:szCs w:val="20"/>
        </w:rPr>
        <w:t>, if not elevate,</w:t>
      </w:r>
      <w:r w:rsidR="00CA1879" w:rsidRPr="00CB5CDC">
        <w:rPr>
          <w:rFonts w:ascii="Open Sans" w:hAnsi="Open Sans" w:cs="Open Sans"/>
          <w:sz w:val="20"/>
          <w:szCs w:val="20"/>
        </w:rPr>
        <w:t xml:space="preserve"> the standard</w:t>
      </w:r>
      <w:r w:rsidR="00CB5CDC" w:rsidRPr="00CB5CDC">
        <w:rPr>
          <w:rFonts w:ascii="Open Sans" w:hAnsi="Open Sans" w:cs="Open Sans"/>
          <w:sz w:val="20"/>
          <w:szCs w:val="20"/>
        </w:rPr>
        <w:t>s</w:t>
      </w:r>
      <w:r w:rsidR="00CA1879" w:rsidRPr="00CB5CDC">
        <w:rPr>
          <w:rFonts w:ascii="Open Sans" w:hAnsi="Open Sans" w:cs="Open Sans"/>
          <w:sz w:val="20"/>
          <w:szCs w:val="20"/>
        </w:rPr>
        <w:t xml:space="preserve"> and funding</w:t>
      </w:r>
      <w:r w:rsidR="00CB5CDC" w:rsidRPr="00CB5CDC">
        <w:rPr>
          <w:rFonts w:ascii="Open Sans" w:hAnsi="Open Sans" w:cs="Open Sans"/>
          <w:sz w:val="20"/>
          <w:szCs w:val="20"/>
        </w:rPr>
        <w:t xml:space="preserve"> levels</w:t>
      </w:r>
      <w:r w:rsidR="00CA1879" w:rsidRPr="00CB5CDC">
        <w:rPr>
          <w:rFonts w:ascii="Open Sans" w:hAnsi="Open Sans" w:cs="Open Sans"/>
          <w:sz w:val="20"/>
          <w:szCs w:val="20"/>
        </w:rPr>
        <w:t xml:space="preserve"> devoted to </w:t>
      </w:r>
      <w:r w:rsidR="00CB5CDC" w:rsidRPr="00CB5CDC">
        <w:rPr>
          <w:rFonts w:ascii="Open Sans" w:hAnsi="Open Sans" w:cs="Open Sans"/>
          <w:sz w:val="20"/>
          <w:szCs w:val="20"/>
        </w:rPr>
        <w:t>other</w:t>
      </w:r>
      <w:r w:rsidR="00CA1879" w:rsidRPr="00CB5CDC">
        <w:rPr>
          <w:rFonts w:ascii="Open Sans" w:hAnsi="Open Sans" w:cs="Open Sans"/>
          <w:sz w:val="20"/>
          <w:szCs w:val="20"/>
        </w:rPr>
        <w:t xml:space="preserve"> communities.   </w:t>
      </w:r>
    </w:p>
    <w:p w:rsidR="00CA1879" w:rsidRPr="00CB5CDC" w:rsidRDefault="00CA1879" w:rsidP="00CA1879">
      <w:pPr>
        <w:pStyle w:val="NormalWeb"/>
        <w:spacing w:before="0" w:beforeAutospacing="0" w:after="0" w:afterAutospacing="0"/>
        <w:rPr>
          <w:rFonts w:ascii="Open Sans" w:hAnsi="Open Sans" w:cs="Open Sans"/>
          <w:sz w:val="20"/>
          <w:szCs w:val="20"/>
          <w:shd w:val="clear" w:color="auto" w:fill="FFFFFF"/>
        </w:rPr>
      </w:pPr>
    </w:p>
    <w:p w:rsidR="00AF5B25" w:rsidRDefault="001108BB" w:rsidP="00CA1879">
      <w:pPr>
        <w:pStyle w:val="NormalWeb"/>
        <w:spacing w:before="0" w:beforeAutospacing="0" w:after="0" w:afterAutospacing="0"/>
        <w:rPr>
          <w:rFonts w:ascii="Open Sans" w:hAnsi="Open Sans" w:cs="Open Sans"/>
          <w:sz w:val="20"/>
          <w:szCs w:val="20"/>
        </w:rPr>
      </w:pPr>
      <w:r w:rsidRPr="00CB5CDC">
        <w:rPr>
          <w:rFonts w:ascii="Open Sans" w:hAnsi="Open Sans" w:cs="Open Sans"/>
          <w:sz w:val="20"/>
          <w:szCs w:val="20"/>
          <w:shd w:val="clear" w:color="auto" w:fill="FFFFFF"/>
        </w:rPr>
        <w:t xml:space="preserve">Thank you for your consideration of this request to ensure </w:t>
      </w:r>
      <w:r w:rsidR="00CA1879" w:rsidRPr="00CB5CDC">
        <w:rPr>
          <w:rFonts w:ascii="Open Sans" w:hAnsi="Open Sans" w:cs="Open Sans"/>
          <w:sz w:val="20"/>
          <w:szCs w:val="20"/>
          <w:shd w:val="clear" w:color="auto" w:fill="FFFFFF"/>
        </w:rPr>
        <w:t>that the CPX meets federal and s</w:t>
      </w:r>
      <w:r w:rsidRPr="00CB5CDC">
        <w:rPr>
          <w:rFonts w:ascii="Open Sans" w:hAnsi="Open Sans" w:cs="Open Sans"/>
          <w:sz w:val="20"/>
          <w:szCs w:val="20"/>
          <w:shd w:val="clear" w:color="auto" w:fill="FFFFFF"/>
        </w:rPr>
        <w:t>tate safety requirement</w:t>
      </w:r>
      <w:r w:rsidR="00CA1879" w:rsidRPr="00CB5CDC">
        <w:rPr>
          <w:rFonts w:ascii="Open Sans" w:hAnsi="Open Sans" w:cs="Open Sans"/>
          <w:sz w:val="20"/>
          <w:szCs w:val="20"/>
          <w:shd w:val="clear" w:color="auto" w:fill="FFFFFF"/>
        </w:rPr>
        <w:t>s for multi-use paths based on peak u</w:t>
      </w:r>
      <w:r w:rsidRPr="00CB5CDC">
        <w:rPr>
          <w:rFonts w:ascii="Open Sans" w:hAnsi="Open Sans" w:cs="Open Sans"/>
          <w:sz w:val="20"/>
          <w:szCs w:val="20"/>
          <w:shd w:val="clear" w:color="auto" w:fill="FFFFFF"/>
        </w:rPr>
        <w:t>se.</w:t>
      </w:r>
      <w:r w:rsidR="00CA1879" w:rsidRPr="00CB5CDC">
        <w:rPr>
          <w:rFonts w:ascii="Open Sans" w:hAnsi="Open Sans" w:cs="Open Sans"/>
          <w:sz w:val="20"/>
          <w:szCs w:val="20"/>
          <w:shd w:val="clear" w:color="auto" w:fill="FFFFFF"/>
        </w:rPr>
        <w:t xml:space="preserve"> </w:t>
      </w:r>
      <w:r w:rsidR="00B02122" w:rsidRPr="00CB5CDC">
        <w:rPr>
          <w:rFonts w:ascii="Open Sans" w:hAnsi="Open Sans" w:cs="Open Sans"/>
          <w:sz w:val="20"/>
          <w:szCs w:val="20"/>
        </w:rPr>
        <w:t>I</w:t>
      </w:r>
      <w:r w:rsidR="00FC014A" w:rsidRPr="00CB5CDC">
        <w:rPr>
          <w:rFonts w:ascii="Open Sans" w:hAnsi="Open Sans" w:cs="Open Sans"/>
          <w:sz w:val="20"/>
          <w:szCs w:val="20"/>
        </w:rPr>
        <w:t xml:space="preserve">f you have any questions or require additional </w:t>
      </w:r>
      <w:r w:rsidR="004C63B6" w:rsidRPr="00CB5CDC">
        <w:rPr>
          <w:rFonts w:ascii="Open Sans" w:hAnsi="Open Sans" w:cs="Open Sans"/>
          <w:sz w:val="20"/>
          <w:szCs w:val="20"/>
        </w:rPr>
        <w:t>information,</w:t>
      </w:r>
      <w:r w:rsidR="00FC014A" w:rsidRPr="00CB5CDC">
        <w:rPr>
          <w:rFonts w:ascii="Open Sans" w:hAnsi="Open Sans" w:cs="Open Sans"/>
          <w:sz w:val="20"/>
          <w:szCs w:val="20"/>
        </w:rPr>
        <w:t xml:space="preserve"> please contact </w:t>
      </w:r>
      <w:r w:rsidR="00CA1879" w:rsidRPr="00CB5CDC">
        <w:rPr>
          <w:rFonts w:ascii="Open Sans" w:hAnsi="Open Sans" w:cs="Open Sans"/>
          <w:sz w:val="20"/>
          <w:szCs w:val="20"/>
        </w:rPr>
        <w:t xml:space="preserve">the undersigned. </w:t>
      </w:r>
      <w:r w:rsidR="00751221" w:rsidRPr="00CB5CDC">
        <w:rPr>
          <w:rFonts w:ascii="Open Sans" w:hAnsi="Open Sans" w:cs="Open Sans"/>
          <w:sz w:val="20"/>
          <w:szCs w:val="20"/>
        </w:rPr>
        <w:t>T</w:t>
      </w:r>
      <w:r w:rsidR="00AF5B25" w:rsidRPr="00CB5CDC">
        <w:rPr>
          <w:rFonts w:ascii="Open Sans" w:hAnsi="Open Sans" w:cs="Open Sans"/>
          <w:sz w:val="20"/>
          <w:szCs w:val="20"/>
        </w:rPr>
        <w:t>hank you for your consideration</w:t>
      </w:r>
      <w:r w:rsidR="00CB5CDC" w:rsidRPr="00CB5CDC">
        <w:rPr>
          <w:rFonts w:ascii="Open Sans" w:hAnsi="Open Sans" w:cs="Open Sans"/>
          <w:sz w:val="20"/>
          <w:szCs w:val="20"/>
        </w:rPr>
        <w:t xml:space="preserve">. </w:t>
      </w:r>
    </w:p>
    <w:p w:rsidR="004D0A25" w:rsidRDefault="004D0A25" w:rsidP="00CA1879">
      <w:pPr>
        <w:pStyle w:val="NormalWeb"/>
        <w:spacing w:before="0" w:beforeAutospacing="0" w:after="0" w:afterAutospacing="0"/>
        <w:rPr>
          <w:rFonts w:ascii="Open Sans" w:hAnsi="Open Sans" w:cs="Open Sans"/>
          <w:sz w:val="20"/>
          <w:szCs w:val="20"/>
        </w:rPr>
      </w:pPr>
    </w:p>
    <w:p w:rsidR="004D0A25" w:rsidRDefault="004D0A25" w:rsidP="00CA1879">
      <w:pPr>
        <w:pStyle w:val="NormalWeb"/>
        <w:spacing w:before="0" w:beforeAutospacing="0" w:after="0" w:afterAutospacing="0"/>
        <w:rPr>
          <w:rFonts w:ascii="Open Sans" w:hAnsi="Open Sans" w:cs="Open Sans"/>
          <w:sz w:val="20"/>
          <w:szCs w:val="20"/>
        </w:rPr>
      </w:pPr>
    </w:p>
    <w:p w:rsidR="008F7EBB" w:rsidRPr="00CB5CDC" w:rsidRDefault="008F7EBB" w:rsidP="00CA1879">
      <w:pPr>
        <w:spacing w:after="0" w:line="240" w:lineRule="auto"/>
        <w:rPr>
          <w:rFonts w:ascii="Open Sans" w:hAnsi="Open Sans" w:cs="Open Sans"/>
          <w:sz w:val="20"/>
          <w:szCs w:val="20"/>
        </w:rPr>
      </w:pPr>
      <w:r w:rsidRPr="00CB5CDC">
        <w:rPr>
          <w:rFonts w:ascii="Open Sans" w:hAnsi="Open Sans" w:cs="Open Sans"/>
          <w:noProof/>
          <w:sz w:val="20"/>
          <w:szCs w:val="20"/>
        </w:rPr>
        <w:drawing>
          <wp:inline distT="0" distB="0" distL="0" distR="0" wp14:anchorId="0D820AFD" wp14:editId="50EC442E">
            <wp:extent cx="1221684"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er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227107" cy="318909"/>
                    </a:xfrm>
                    <a:prstGeom prst="rect">
                      <a:avLst/>
                    </a:prstGeom>
                  </pic:spPr>
                </pic:pic>
              </a:graphicData>
            </a:graphic>
          </wp:inline>
        </w:drawing>
      </w:r>
    </w:p>
    <w:p w:rsidR="008F7EBB" w:rsidRPr="00CB5CDC" w:rsidRDefault="008F7EBB" w:rsidP="00CA1879">
      <w:pPr>
        <w:spacing w:after="0" w:line="240" w:lineRule="auto"/>
        <w:rPr>
          <w:rFonts w:ascii="Open Sans" w:hAnsi="Open Sans" w:cs="Open Sans"/>
          <w:sz w:val="20"/>
          <w:szCs w:val="20"/>
        </w:rPr>
      </w:pPr>
      <w:r w:rsidRPr="00CB5CDC">
        <w:rPr>
          <w:rFonts w:ascii="Open Sans" w:hAnsi="Open Sans" w:cs="Open Sans"/>
          <w:sz w:val="20"/>
          <w:szCs w:val="20"/>
        </w:rPr>
        <w:t>Amber Christoffersen</w:t>
      </w:r>
      <w:r w:rsidR="00B02122" w:rsidRPr="00CB5CDC">
        <w:rPr>
          <w:rFonts w:ascii="Open Sans" w:hAnsi="Open Sans" w:cs="Open Sans"/>
          <w:sz w:val="20"/>
          <w:szCs w:val="20"/>
        </w:rPr>
        <w:t xml:space="preserve">, </w:t>
      </w:r>
      <w:r w:rsidRPr="00CB5CDC">
        <w:rPr>
          <w:rFonts w:ascii="Open Sans" w:hAnsi="Open Sans" w:cs="Open Sans"/>
          <w:sz w:val="20"/>
          <w:szCs w:val="20"/>
        </w:rPr>
        <w:t xml:space="preserve">Greenway Director </w:t>
      </w:r>
    </w:p>
    <w:p w:rsidR="00DD7EB3" w:rsidRPr="00CB5CDC" w:rsidRDefault="008F7EBB" w:rsidP="00CA1879">
      <w:pPr>
        <w:spacing w:after="0" w:line="240" w:lineRule="auto"/>
        <w:rPr>
          <w:rFonts w:ascii="Open Sans" w:hAnsi="Open Sans" w:cs="Open Sans"/>
          <w:sz w:val="20"/>
          <w:szCs w:val="20"/>
        </w:rPr>
      </w:pPr>
      <w:r w:rsidRPr="00CB5CDC">
        <w:rPr>
          <w:rFonts w:ascii="Open Sans" w:hAnsi="Open Sans" w:cs="Open Sans"/>
          <w:sz w:val="20"/>
          <w:szCs w:val="20"/>
        </w:rPr>
        <w:t>Mystic River Watershed Association</w:t>
      </w:r>
    </w:p>
    <w:p w:rsidR="00222707" w:rsidRPr="00CB5CDC" w:rsidRDefault="002F0F6D" w:rsidP="00CA1879">
      <w:pPr>
        <w:spacing w:after="0" w:line="240" w:lineRule="auto"/>
        <w:rPr>
          <w:rFonts w:ascii="Open Sans" w:hAnsi="Open Sans" w:cs="Open Sans"/>
          <w:sz w:val="20"/>
          <w:szCs w:val="20"/>
        </w:rPr>
      </w:pPr>
      <w:r w:rsidRPr="00CB5CDC">
        <w:rPr>
          <w:rFonts w:ascii="Open Sans" w:hAnsi="Open Sans" w:cs="Open Sans"/>
          <w:sz w:val="20"/>
          <w:szCs w:val="20"/>
        </w:rPr>
        <w:t>781-316-3438 amber.christoffersen@mysticriver.org</w:t>
      </w:r>
    </w:p>
    <w:p w:rsidR="000042E8" w:rsidRDefault="000042E8" w:rsidP="00CA1879">
      <w:pPr>
        <w:spacing w:after="0" w:line="240" w:lineRule="auto"/>
        <w:rPr>
          <w:rFonts w:ascii="Open Sans" w:hAnsi="Open Sans" w:cs="Open Sans"/>
          <w:sz w:val="20"/>
          <w:szCs w:val="20"/>
        </w:rPr>
      </w:pPr>
    </w:p>
    <w:p w:rsidR="004D0A25" w:rsidRDefault="004D0A25" w:rsidP="00CA1879">
      <w:pPr>
        <w:spacing w:after="0" w:line="240" w:lineRule="auto"/>
        <w:rPr>
          <w:rFonts w:ascii="Open Sans" w:hAnsi="Open Sans" w:cs="Open Sans"/>
          <w:sz w:val="20"/>
          <w:szCs w:val="20"/>
        </w:rPr>
      </w:pPr>
      <w:r>
        <w:rPr>
          <w:rFonts w:ascii="Open Sans" w:hAnsi="Open Sans" w:cs="Open Sans"/>
          <w:noProof/>
          <w:sz w:val="20"/>
          <w:szCs w:val="20"/>
        </w:rPr>
        <w:drawing>
          <wp:inline distT="0" distB="0" distL="0" distR="0">
            <wp:extent cx="1684020" cy="48616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ron_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2479" cy="488603"/>
                    </a:xfrm>
                    <a:prstGeom prst="rect">
                      <a:avLst/>
                    </a:prstGeom>
                  </pic:spPr>
                </pic:pic>
              </a:graphicData>
            </a:graphic>
          </wp:inline>
        </w:drawing>
      </w:r>
    </w:p>
    <w:p w:rsidR="004D0A25" w:rsidRPr="00CB5CDC" w:rsidRDefault="004D0A25" w:rsidP="004D0A25">
      <w:pPr>
        <w:spacing w:after="0" w:line="240" w:lineRule="auto"/>
        <w:rPr>
          <w:rFonts w:ascii="Open Sans" w:hAnsi="Open Sans" w:cs="Open Sans"/>
          <w:sz w:val="20"/>
          <w:szCs w:val="20"/>
        </w:rPr>
      </w:pPr>
      <w:r w:rsidRPr="00CB5CDC">
        <w:rPr>
          <w:rFonts w:ascii="Open Sans" w:hAnsi="Open Sans" w:cs="Open Sans"/>
          <w:sz w:val="20"/>
          <w:szCs w:val="20"/>
        </w:rPr>
        <w:t xml:space="preserve">Amber Christoffersen, </w:t>
      </w:r>
      <w:r>
        <w:rPr>
          <w:rFonts w:ascii="Open Sans" w:hAnsi="Open Sans" w:cs="Open Sans"/>
          <w:sz w:val="20"/>
          <w:szCs w:val="20"/>
        </w:rPr>
        <w:t>Executive</w:t>
      </w:r>
      <w:r w:rsidRPr="00CB5CDC">
        <w:rPr>
          <w:rFonts w:ascii="Open Sans" w:hAnsi="Open Sans" w:cs="Open Sans"/>
          <w:sz w:val="20"/>
          <w:szCs w:val="20"/>
        </w:rPr>
        <w:t xml:space="preserve"> Director </w:t>
      </w:r>
    </w:p>
    <w:p w:rsidR="004D0A25" w:rsidRPr="00CB5CDC" w:rsidRDefault="004D0A25" w:rsidP="004D0A25">
      <w:pPr>
        <w:spacing w:after="0" w:line="240" w:lineRule="auto"/>
        <w:rPr>
          <w:rFonts w:ascii="Open Sans" w:hAnsi="Open Sans" w:cs="Open Sans"/>
          <w:sz w:val="20"/>
          <w:szCs w:val="20"/>
        </w:rPr>
      </w:pPr>
      <w:r w:rsidRPr="00CB5CDC">
        <w:rPr>
          <w:rFonts w:ascii="Open Sans" w:hAnsi="Open Sans" w:cs="Open Sans"/>
          <w:sz w:val="20"/>
          <w:szCs w:val="20"/>
        </w:rPr>
        <w:t>Mystic River Watershed Association</w:t>
      </w:r>
    </w:p>
    <w:p w:rsidR="005F4C57" w:rsidRDefault="005F4C57" w:rsidP="00CA1879">
      <w:pPr>
        <w:spacing w:after="0" w:line="240" w:lineRule="auto"/>
        <w:rPr>
          <w:rFonts w:ascii="Open Sans" w:hAnsi="Open Sans" w:cs="Open Sans"/>
          <w:sz w:val="20"/>
          <w:szCs w:val="20"/>
        </w:rPr>
      </w:pPr>
    </w:p>
    <w:p w:rsidR="004D0A25" w:rsidRDefault="004D0A25" w:rsidP="00CA1879">
      <w:pPr>
        <w:spacing w:after="0" w:line="240" w:lineRule="auto"/>
        <w:rPr>
          <w:rFonts w:ascii="Open Sans" w:hAnsi="Open Sans" w:cs="Open Sans"/>
          <w:sz w:val="20"/>
          <w:szCs w:val="20"/>
        </w:rPr>
      </w:pPr>
    </w:p>
    <w:p w:rsidR="004D0A25" w:rsidRPr="00CB5CDC" w:rsidRDefault="004D0A25" w:rsidP="00CA1879">
      <w:pPr>
        <w:spacing w:after="0" w:line="240" w:lineRule="auto"/>
        <w:rPr>
          <w:rFonts w:ascii="Open Sans" w:hAnsi="Open Sans" w:cs="Open Sans"/>
          <w:sz w:val="20"/>
          <w:szCs w:val="20"/>
        </w:rPr>
      </w:pPr>
      <w:bookmarkStart w:id="0" w:name="_GoBack"/>
      <w:bookmarkEnd w:id="0"/>
    </w:p>
    <w:p w:rsidR="00CA1879" w:rsidRPr="005F4C57" w:rsidRDefault="00CA1879" w:rsidP="00CA1879">
      <w:pPr>
        <w:spacing w:after="0" w:line="240" w:lineRule="auto"/>
        <w:rPr>
          <w:rFonts w:ascii="Open Sans" w:hAnsi="Open Sans" w:cs="Open Sans"/>
          <w:sz w:val="20"/>
          <w:szCs w:val="20"/>
        </w:rPr>
      </w:pPr>
      <w:r w:rsidRPr="005F4C57">
        <w:rPr>
          <w:rFonts w:ascii="Open Sans" w:hAnsi="Open Sans" w:cs="Open Sans"/>
          <w:color w:val="222222"/>
          <w:sz w:val="20"/>
          <w:szCs w:val="20"/>
          <w:shd w:val="clear" w:color="auto" w:fill="FFFFFF"/>
        </w:rPr>
        <w:t>CC: </w:t>
      </w:r>
      <w:hyperlink r:id="rId13" w:tgtFrame="_blank" w:history="1">
        <w:r w:rsidRPr="005F4C57">
          <w:rPr>
            <w:rStyle w:val="Hyperlink"/>
            <w:rFonts w:ascii="Open Sans" w:hAnsi="Open Sans" w:cs="Open Sans"/>
            <w:color w:val="0070C0"/>
            <w:sz w:val="20"/>
            <w:szCs w:val="20"/>
            <w:shd w:val="clear" w:color="auto" w:fill="FFFFFF"/>
          </w:rPr>
          <w:t>stephanie.pollack@state.ma.us</w:t>
        </w:r>
      </w:hyperlink>
      <w:r w:rsidRPr="005F4C57">
        <w:rPr>
          <w:rFonts w:ascii="Open Sans" w:hAnsi="Open Sans" w:cs="Open Sans"/>
          <w:color w:val="0070C0"/>
          <w:sz w:val="20"/>
          <w:szCs w:val="20"/>
          <w:shd w:val="clear" w:color="auto" w:fill="FFFFFF"/>
        </w:rPr>
        <w:t>, </w:t>
      </w:r>
      <w:hyperlink r:id="rId14" w:tgtFrame="_blank" w:history="1">
        <w:r w:rsidRPr="005F4C57">
          <w:rPr>
            <w:rStyle w:val="Hyperlink"/>
            <w:rFonts w:ascii="Open Sans" w:hAnsi="Open Sans" w:cs="Open Sans"/>
            <w:color w:val="0070C0"/>
            <w:sz w:val="20"/>
            <w:szCs w:val="20"/>
            <w:shd w:val="clear" w:color="auto" w:fill="FFFFFF"/>
          </w:rPr>
          <w:t>okane@mbta.com</w:t>
        </w:r>
      </w:hyperlink>
      <w:r w:rsidRPr="005F4C57">
        <w:rPr>
          <w:rFonts w:ascii="Open Sans" w:hAnsi="Open Sans" w:cs="Open Sans"/>
          <w:color w:val="0070C0"/>
          <w:sz w:val="20"/>
          <w:szCs w:val="20"/>
          <w:shd w:val="clear" w:color="auto" w:fill="FFFFFF"/>
        </w:rPr>
        <w:t>, </w:t>
      </w:r>
      <w:hyperlink r:id="rId15" w:tgtFrame="_blank" w:history="1">
        <w:r w:rsidRPr="005F4C57">
          <w:rPr>
            <w:rStyle w:val="Hyperlink"/>
            <w:rFonts w:ascii="Open Sans" w:hAnsi="Open Sans" w:cs="Open Sans"/>
            <w:color w:val="0070C0"/>
            <w:sz w:val="20"/>
            <w:szCs w:val="20"/>
            <w:shd w:val="clear" w:color="auto" w:fill="FFFFFF"/>
          </w:rPr>
          <w:t>Patricia.Jehlen@state.ma.us</w:t>
        </w:r>
      </w:hyperlink>
      <w:r w:rsidRPr="005F4C57">
        <w:rPr>
          <w:rFonts w:ascii="Open Sans" w:hAnsi="Open Sans" w:cs="Open Sans"/>
          <w:color w:val="0070C0"/>
          <w:sz w:val="20"/>
          <w:szCs w:val="20"/>
          <w:shd w:val="clear" w:color="auto" w:fill="FFFFFF"/>
        </w:rPr>
        <w:t>, </w:t>
      </w:r>
      <w:hyperlink r:id="rId16" w:tgtFrame="_blank" w:history="1">
        <w:r w:rsidRPr="005F4C57">
          <w:rPr>
            <w:rStyle w:val="Hyperlink"/>
            <w:rFonts w:ascii="Open Sans" w:hAnsi="Open Sans" w:cs="Open Sans"/>
            <w:color w:val="0070C0"/>
            <w:sz w:val="20"/>
            <w:szCs w:val="20"/>
            <w:shd w:val="clear" w:color="auto" w:fill="FFFFFF"/>
          </w:rPr>
          <w:t>jarred.rose@masenate.gov</w:t>
        </w:r>
      </w:hyperlink>
      <w:r w:rsidRPr="005F4C57">
        <w:rPr>
          <w:rFonts w:ascii="Open Sans" w:hAnsi="Open Sans" w:cs="Open Sans"/>
          <w:color w:val="0070C0"/>
          <w:sz w:val="20"/>
          <w:szCs w:val="20"/>
          <w:shd w:val="clear" w:color="auto" w:fill="FFFFFF"/>
        </w:rPr>
        <w:t>, </w:t>
      </w:r>
      <w:hyperlink r:id="rId17" w:tgtFrame="_blank" w:history="1">
        <w:r w:rsidRPr="005F4C57">
          <w:rPr>
            <w:rStyle w:val="Hyperlink"/>
            <w:rFonts w:ascii="Open Sans" w:hAnsi="Open Sans" w:cs="Open Sans"/>
            <w:color w:val="0070C0"/>
            <w:sz w:val="20"/>
            <w:szCs w:val="20"/>
            <w:shd w:val="clear" w:color="auto" w:fill="FFFFFF"/>
          </w:rPr>
          <w:t>denise.provost@mahouse.gov</w:t>
        </w:r>
      </w:hyperlink>
      <w:r w:rsidRPr="005F4C57">
        <w:rPr>
          <w:rFonts w:ascii="Open Sans" w:hAnsi="Open Sans" w:cs="Open Sans"/>
          <w:color w:val="0070C0"/>
          <w:sz w:val="20"/>
          <w:szCs w:val="20"/>
          <w:shd w:val="clear" w:color="auto" w:fill="FFFFFF"/>
        </w:rPr>
        <w:t>, </w:t>
      </w:r>
      <w:hyperlink r:id="rId18" w:tgtFrame="_blank" w:history="1">
        <w:r w:rsidRPr="005F4C57">
          <w:rPr>
            <w:rStyle w:val="Hyperlink"/>
            <w:rFonts w:ascii="Open Sans" w:hAnsi="Open Sans" w:cs="Open Sans"/>
            <w:color w:val="0070C0"/>
            <w:sz w:val="20"/>
            <w:szCs w:val="20"/>
            <w:shd w:val="clear" w:color="auto" w:fill="FFFFFF"/>
          </w:rPr>
          <w:t>mike.connolly@mahouse.gov</w:t>
        </w:r>
      </w:hyperlink>
      <w:r w:rsidRPr="005F4C57">
        <w:rPr>
          <w:rFonts w:ascii="Open Sans" w:hAnsi="Open Sans" w:cs="Open Sans"/>
          <w:color w:val="0070C0"/>
          <w:sz w:val="20"/>
          <w:szCs w:val="20"/>
          <w:shd w:val="clear" w:color="auto" w:fill="FFFFFF"/>
        </w:rPr>
        <w:t>, </w:t>
      </w:r>
      <w:hyperlink r:id="rId19" w:tgtFrame="_blank" w:history="1">
        <w:r w:rsidRPr="005F4C57">
          <w:rPr>
            <w:rStyle w:val="Hyperlink"/>
            <w:rFonts w:ascii="Open Sans" w:hAnsi="Open Sans" w:cs="Open Sans"/>
            <w:color w:val="0070C0"/>
            <w:sz w:val="20"/>
            <w:szCs w:val="20"/>
            <w:shd w:val="clear" w:color="auto" w:fill="FFFFFF"/>
          </w:rPr>
          <w:t>Christine.Barber@mahouse.gov</w:t>
        </w:r>
      </w:hyperlink>
      <w:r w:rsidRPr="005F4C57">
        <w:rPr>
          <w:rFonts w:ascii="Open Sans" w:hAnsi="Open Sans" w:cs="Open Sans"/>
          <w:color w:val="0070C0"/>
          <w:sz w:val="20"/>
          <w:szCs w:val="20"/>
          <w:shd w:val="clear" w:color="auto" w:fill="FFFFFF"/>
        </w:rPr>
        <w:t>, </w:t>
      </w:r>
      <w:hyperlink r:id="rId20" w:tgtFrame="_blank" w:history="1">
        <w:r w:rsidRPr="005F4C57">
          <w:rPr>
            <w:rStyle w:val="Hyperlink"/>
            <w:rFonts w:ascii="Open Sans" w:hAnsi="Open Sans" w:cs="Open Sans"/>
            <w:color w:val="0070C0"/>
            <w:sz w:val="20"/>
            <w:szCs w:val="20"/>
            <w:shd w:val="clear" w:color="auto" w:fill="FFFFFF"/>
          </w:rPr>
          <w:t>lucas.schaber@mahouse.gov</w:t>
        </w:r>
      </w:hyperlink>
      <w:r w:rsidRPr="005F4C57">
        <w:rPr>
          <w:rFonts w:ascii="Open Sans" w:hAnsi="Open Sans" w:cs="Open Sans"/>
          <w:color w:val="0070C0"/>
          <w:sz w:val="20"/>
          <w:szCs w:val="20"/>
          <w:shd w:val="clear" w:color="auto" w:fill="FFFFFF"/>
        </w:rPr>
        <w:t>, </w:t>
      </w:r>
      <w:hyperlink r:id="rId21" w:tgtFrame="_blank" w:history="1">
        <w:r w:rsidRPr="005F4C57">
          <w:rPr>
            <w:rStyle w:val="Hyperlink"/>
            <w:rFonts w:ascii="Open Sans" w:hAnsi="Open Sans" w:cs="Open Sans"/>
            <w:color w:val="0070C0"/>
            <w:sz w:val="20"/>
            <w:szCs w:val="20"/>
            <w:shd w:val="clear" w:color="auto" w:fill="FFFFFF"/>
          </w:rPr>
          <w:t>christopher.addis@mahouse.gov</w:t>
        </w:r>
      </w:hyperlink>
      <w:r w:rsidRPr="005F4C57">
        <w:rPr>
          <w:rFonts w:ascii="Open Sans" w:hAnsi="Open Sans" w:cs="Open Sans"/>
          <w:color w:val="0070C0"/>
          <w:sz w:val="20"/>
          <w:szCs w:val="20"/>
          <w:shd w:val="clear" w:color="auto" w:fill="FFFFFF"/>
        </w:rPr>
        <w:t>, </w:t>
      </w:r>
      <w:hyperlink r:id="rId22" w:tgtFrame="_blank" w:history="1">
        <w:r w:rsidRPr="005F4C57">
          <w:rPr>
            <w:rStyle w:val="Hyperlink"/>
            <w:rFonts w:ascii="Open Sans" w:hAnsi="Open Sans" w:cs="Open Sans"/>
            <w:color w:val="0070C0"/>
            <w:sz w:val="20"/>
            <w:szCs w:val="20"/>
            <w:shd w:val="clear" w:color="auto" w:fill="FFFFFF"/>
          </w:rPr>
          <w:t>Claire.Teylouni@mahouse.gov</w:t>
        </w:r>
      </w:hyperlink>
      <w:r w:rsidRPr="005F4C57">
        <w:rPr>
          <w:rFonts w:ascii="Open Sans" w:hAnsi="Open Sans" w:cs="Open Sans"/>
          <w:color w:val="0070C0"/>
          <w:sz w:val="20"/>
          <w:szCs w:val="20"/>
          <w:shd w:val="clear" w:color="auto" w:fill="FFFFFF"/>
        </w:rPr>
        <w:t>, </w:t>
      </w:r>
      <w:hyperlink r:id="rId23" w:tgtFrame="_blank" w:history="1">
        <w:r w:rsidRPr="005F4C57">
          <w:rPr>
            <w:rStyle w:val="Hyperlink"/>
            <w:rFonts w:ascii="Open Sans" w:hAnsi="Open Sans" w:cs="Open Sans"/>
            <w:color w:val="0070C0"/>
            <w:sz w:val="20"/>
            <w:szCs w:val="20"/>
            <w:shd w:val="clear" w:color="auto" w:fill="FFFFFF"/>
          </w:rPr>
          <w:t>mayor@somervillema.gov</w:t>
        </w:r>
      </w:hyperlink>
      <w:r w:rsidRPr="005F4C57">
        <w:rPr>
          <w:rFonts w:ascii="Open Sans" w:hAnsi="Open Sans" w:cs="Open Sans"/>
          <w:color w:val="0070C0"/>
          <w:sz w:val="20"/>
          <w:szCs w:val="20"/>
          <w:shd w:val="clear" w:color="auto" w:fill="FFFFFF"/>
        </w:rPr>
        <w:t>, </w:t>
      </w:r>
      <w:hyperlink r:id="rId24" w:tgtFrame="_blank" w:history="1">
        <w:r w:rsidRPr="005F4C57">
          <w:rPr>
            <w:rStyle w:val="Hyperlink"/>
            <w:rFonts w:ascii="Open Sans" w:hAnsi="Open Sans" w:cs="Open Sans"/>
            <w:color w:val="0070C0"/>
            <w:sz w:val="20"/>
            <w:szCs w:val="20"/>
            <w:shd w:val="clear" w:color="auto" w:fill="FFFFFF"/>
          </w:rPr>
          <w:t>tsnyder@somervillema.gov</w:t>
        </w:r>
      </w:hyperlink>
      <w:r w:rsidRPr="005F4C57">
        <w:rPr>
          <w:rFonts w:ascii="Open Sans" w:hAnsi="Open Sans" w:cs="Open Sans"/>
          <w:color w:val="0070C0"/>
          <w:sz w:val="20"/>
          <w:szCs w:val="20"/>
          <w:shd w:val="clear" w:color="auto" w:fill="FFFFFF"/>
        </w:rPr>
        <w:t>, </w:t>
      </w:r>
      <w:hyperlink r:id="rId25" w:tgtFrame="_blank" w:history="1">
        <w:r w:rsidRPr="005F4C57">
          <w:rPr>
            <w:rStyle w:val="Hyperlink"/>
            <w:rFonts w:ascii="Open Sans" w:hAnsi="Open Sans" w:cs="Open Sans"/>
            <w:color w:val="0070C0"/>
            <w:sz w:val="20"/>
            <w:szCs w:val="20"/>
            <w:shd w:val="clear" w:color="auto" w:fill="FFFFFF"/>
          </w:rPr>
          <w:t>BRawson@somervillema.gov</w:t>
        </w:r>
      </w:hyperlink>
      <w:r w:rsidRPr="005F4C57">
        <w:rPr>
          <w:rFonts w:ascii="Open Sans" w:hAnsi="Open Sans" w:cs="Open Sans"/>
          <w:color w:val="0070C0"/>
          <w:sz w:val="20"/>
          <w:szCs w:val="20"/>
          <w:shd w:val="clear" w:color="auto" w:fill="FFFFFF"/>
        </w:rPr>
        <w:t>, </w:t>
      </w:r>
      <w:hyperlink r:id="rId26" w:tgtFrame="_blank" w:history="1">
        <w:r w:rsidRPr="005F4C57">
          <w:rPr>
            <w:rStyle w:val="Hyperlink"/>
            <w:rFonts w:ascii="Open Sans" w:hAnsi="Open Sans" w:cs="Open Sans"/>
            <w:color w:val="0070C0"/>
            <w:sz w:val="20"/>
            <w:szCs w:val="20"/>
            <w:shd w:val="clear" w:color="auto" w:fill="FFFFFF"/>
          </w:rPr>
          <w:t>gproakis@somervillema.gov</w:t>
        </w:r>
      </w:hyperlink>
      <w:r w:rsidRPr="005F4C57">
        <w:rPr>
          <w:rFonts w:ascii="Open Sans" w:hAnsi="Open Sans" w:cs="Open Sans"/>
          <w:color w:val="0070C0"/>
          <w:sz w:val="20"/>
          <w:szCs w:val="20"/>
          <w:shd w:val="clear" w:color="auto" w:fill="FFFFFF"/>
        </w:rPr>
        <w:t>, </w:t>
      </w:r>
      <w:hyperlink r:id="rId27" w:tgtFrame="_blank" w:history="1">
        <w:r w:rsidRPr="005F4C57">
          <w:rPr>
            <w:rStyle w:val="Hyperlink"/>
            <w:rFonts w:ascii="Open Sans" w:hAnsi="Open Sans" w:cs="Open Sans"/>
            <w:color w:val="0070C0"/>
            <w:sz w:val="20"/>
            <w:szCs w:val="20"/>
            <w:shd w:val="clear" w:color="auto" w:fill="FFFFFF"/>
          </w:rPr>
          <w:t>vaugustin@somervillema.gov</w:t>
        </w:r>
      </w:hyperlink>
      <w:r w:rsidRPr="005F4C57">
        <w:rPr>
          <w:rFonts w:ascii="Open Sans" w:hAnsi="Open Sans" w:cs="Open Sans"/>
          <w:color w:val="0070C0"/>
          <w:sz w:val="20"/>
          <w:szCs w:val="20"/>
          <w:shd w:val="clear" w:color="auto" w:fill="FFFFFF"/>
        </w:rPr>
        <w:t>, </w:t>
      </w:r>
      <w:hyperlink r:id="rId28" w:tgtFrame="_blank" w:history="1">
        <w:r w:rsidRPr="005F4C57">
          <w:rPr>
            <w:rStyle w:val="Hyperlink"/>
            <w:rFonts w:ascii="Open Sans" w:hAnsi="Open Sans" w:cs="Open Sans"/>
            <w:color w:val="0070C0"/>
            <w:sz w:val="20"/>
            <w:szCs w:val="20"/>
            <w:shd w:val="clear" w:color="auto" w:fill="FFFFFF"/>
          </w:rPr>
          <w:t>apolinski@somervillema.gov</w:t>
        </w:r>
      </w:hyperlink>
      <w:r w:rsidRPr="005F4C57">
        <w:rPr>
          <w:rFonts w:ascii="Open Sans" w:hAnsi="Open Sans" w:cs="Open Sans"/>
          <w:color w:val="0070C0"/>
          <w:sz w:val="20"/>
          <w:szCs w:val="20"/>
          <w:shd w:val="clear" w:color="auto" w:fill="FFFFFF"/>
        </w:rPr>
        <w:t>, </w:t>
      </w:r>
      <w:hyperlink r:id="rId29" w:tgtFrame="_blank" w:history="1">
        <w:r w:rsidRPr="005F4C57">
          <w:rPr>
            <w:rStyle w:val="Hyperlink"/>
            <w:rFonts w:ascii="Open Sans" w:hAnsi="Open Sans" w:cs="Open Sans"/>
            <w:color w:val="0070C0"/>
            <w:sz w:val="20"/>
            <w:szCs w:val="20"/>
            <w:shd w:val="clear" w:color="auto" w:fill="FFFFFF"/>
          </w:rPr>
          <w:t>citycouncil@somervillema.gov</w:t>
        </w:r>
      </w:hyperlink>
      <w:r w:rsidRPr="005F4C57">
        <w:rPr>
          <w:rFonts w:ascii="Open Sans" w:hAnsi="Open Sans" w:cs="Open Sans"/>
          <w:color w:val="0070C0"/>
          <w:sz w:val="20"/>
          <w:szCs w:val="20"/>
          <w:shd w:val="clear" w:color="auto" w:fill="FFFFFF"/>
        </w:rPr>
        <w:t>, </w:t>
      </w:r>
      <w:hyperlink r:id="rId30" w:tgtFrame="_blank" w:history="1">
        <w:r w:rsidRPr="005F4C57">
          <w:rPr>
            <w:rStyle w:val="Hyperlink"/>
            <w:rFonts w:ascii="Open Sans" w:hAnsi="Open Sans" w:cs="Open Sans"/>
            <w:color w:val="0070C0"/>
            <w:sz w:val="20"/>
            <w:szCs w:val="20"/>
            <w:shd w:val="clear" w:color="auto" w:fill="FFFFFF"/>
          </w:rPr>
          <w:t>srasmussen@cambridgema.gov</w:t>
        </w:r>
      </w:hyperlink>
      <w:r w:rsidRPr="005F4C57">
        <w:rPr>
          <w:rFonts w:ascii="Open Sans" w:hAnsi="Open Sans" w:cs="Open Sans"/>
          <w:color w:val="0070C0"/>
          <w:sz w:val="20"/>
          <w:szCs w:val="20"/>
          <w:shd w:val="clear" w:color="auto" w:fill="FFFFFF"/>
        </w:rPr>
        <w:t>, </w:t>
      </w:r>
      <w:hyperlink r:id="rId31" w:tgtFrame="_blank" w:history="1">
        <w:r w:rsidRPr="005F4C57">
          <w:rPr>
            <w:rStyle w:val="Hyperlink"/>
            <w:rFonts w:ascii="Open Sans" w:hAnsi="Open Sans" w:cs="Open Sans"/>
            <w:color w:val="0070C0"/>
            <w:sz w:val="20"/>
            <w:szCs w:val="20"/>
            <w:shd w:val="clear" w:color="auto" w:fill="FFFFFF"/>
          </w:rPr>
          <w:t>wdeignan@cambridgema.gov</w:t>
        </w:r>
      </w:hyperlink>
      <w:r w:rsidRPr="005F4C57">
        <w:rPr>
          <w:rFonts w:ascii="Open Sans" w:hAnsi="Open Sans" w:cs="Open Sans"/>
          <w:color w:val="0070C0"/>
          <w:sz w:val="20"/>
          <w:szCs w:val="20"/>
          <w:shd w:val="clear" w:color="auto" w:fill="FFFFFF"/>
        </w:rPr>
        <w:t>, </w:t>
      </w:r>
      <w:hyperlink r:id="rId32" w:tgtFrame="_blank" w:history="1">
        <w:r w:rsidRPr="005F4C57">
          <w:rPr>
            <w:rStyle w:val="Hyperlink"/>
            <w:rFonts w:ascii="Open Sans" w:hAnsi="Open Sans" w:cs="Open Sans"/>
            <w:color w:val="0070C0"/>
            <w:sz w:val="20"/>
            <w:szCs w:val="20"/>
            <w:shd w:val="clear" w:color="auto" w:fill="FFFFFF"/>
          </w:rPr>
          <w:t>tteich@cambridgema.gov</w:t>
        </w:r>
      </w:hyperlink>
      <w:r w:rsidRPr="005F4C57">
        <w:rPr>
          <w:rFonts w:ascii="Open Sans" w:hAnsi="Open Sans" w:cs="Open Sans"/>
          <w:color w:val="0070C0"/>
          <w:sz w:val="20"/>
          <w:szCs w:val="20"/>
          <w:shd w:val="clear" w:color="auto" w:fill="FFFFFF"/>
        </w:rPr>
        <w:t>, </w:t>
      </w:r>
      <w:hyperlink r:id="rId33" w:tgtFrame="_blank" w:history="1">
        <w:r w:rsidRPr="005F4C57">
          <w:rPr>
            <w:rStyle w:val="Hyperlink"/>
            <w:rFonts w:ascii="Open Sans" w:hAnsi="Open Sans" w:cs="Open Sans"/>
            <w:color w:val="0070C0"/>
            <w:sz w:val="20"/>
            <w:szCs w:val="20"/>
            <w:shd w:val="clear" w:color="auto" w:fill="FFFFFF"/>
          </w:rPr>
          <w:t>jbarr@cambridgema.gov</w:t>
        </w:r>
      </w:hyperlink>
      <w:r w:rsidR="005F4C57" w:rsidRPr="005F4C57">
        <w:rPr>
          <w:rFonts w:ascii="Open Sans" w:hAnsi="Open Sans" w:cs="Open Sans"/>
          <w:color w:val="0070C0"/>
          <w:sz w:val="20"/>
          <w:szCs w:val="20"/>
        </w:rPr>
        <w:t xml:space="preserve">, </w:t>
      </w:r>
      <w:hyperlink r:id="rId34" w:history="1">
        <w:r w:rsidR="005F4C57" w:rsidRPr="005F4C57">
          <w:rPr>
            <w:rStyle w:val="Hyperlink"/>
            <w:rFonts w:ascii="Open Sans" w:hAnsi="Open Sans" w:cs="Open Sans"/>
            <w:color w:val="0070C0"/>
            <w:sz w:val="20"/>
            <w:szCs w:val="20"/>
          </w:rPr>
          <w:t>jacqueline.dewolfe@state.ma.us</w:t>
        </w:r>
      </w:hyperlink>
      <w:r w:rsidR="005F4C57" w:rsidRPr="005F4C57">
        <w:rPr>
          <w:rFonts w:ascii="Open Sans" w:hAnsi="Open Sans" w:cs="Open Sans"/>
          <w:color w:val="0070C0"/>
          <w:sz w:val="20"/>
          <w:szCs w:val="20"/>
        </w:rPr>
        <w:t xml:space="preserve"> </w:t>
      </w:r>
    </w:p>
    <w:sectPr w:rsidR="00CA1879" w:rsidRPr="005F4C57" w:rsidSect="00C86914">
      <w:pgSz w:w="12240" w:h="15840"/>
      <w:pgMar w:top="1008"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01" w:rsidRDefault="00727401" w:rsidP="00F407E5">
      <w:pPr>
        <w:spacing w:after="0" w:line="240" w:lineRule="auto"/>
      </w:pPr>
      <w:r>
        <w:separator/>
      </w:r>
    </w:p>
  </w:endnote>
  <w:endnote w:type="continuationSeparator" w:id="0">
    <w:p w:rsidR="00727401" w:rsidRDefault="00727401" w:rsidP="00F4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01" w:rsidRDefault="00727401" w:rsidP="00F407E5">
      <w:pPr>
        <w:spacing w:after="0" w:line="240" w:lineRule="auto"/>
      </w:pPr>
      <w:r>
        <w:separator/>
      </w:r>
    </w:p>
  </w:footnote>
  <w:footnote w:type="continuationSeparator" w:id="0">
    <w:p w:rsidR="00727401" w:rsidRDefault="00727401" w:rsidP="00F40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D1B"/>
    <w:multiLevelType w:val="hybridMultilevel"/>
    <w:tmpl w:val="F4DC57A8"/>
    <w:lvl w:ilvl="0" w:tplc="18CC947C">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109"/>
    <w:multiLevelType w:val="hybridMultilevel"/>
    <w:tmpl w:val="8540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05729"/>
    <w:multiLevelType w:val="hybridMultilevel"/>
    <w:tmpl w:val="16864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BF6A0A"/>
    <w:multiLevelType w:val="multilevel"/>
    <w:tmpl w:val="939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176F4"/>
    <w:multiLevelType w:val="multilevel"/>
    <w:tmpl w:val="9E96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F313A2"/>
    <w:multiLevelType w:val="multilevel"/>
    <w:tmpl w:val="B698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0E"/>
    <w:rsid w:val="000042E8"/>
    <w:rsid w:val="000111DE"/>
    <w:rsid w:val="000207C4"/>
    <w:rsid w:val="000356B8"/>
    <w:rsid w:val="00036C4E"/>
    <w:rsid w:val="0004695B"/>
    <w:rsid w:val="00075810"/>
    <w:rsid w:val="0008356F"/>
    <w:rsid w:val="000841AC"/>
    <w:rsid w:val="00096B7F"/>
    <w:rsid w:val="000A4FA5"/>
    <w:rsid w:val="000E6EC9"/>
    <w:rsid w:val="000F3215"/>
    <w:rsid w:val="000F4EC4"/>
    <w:rsid w:val="000F73A0"/>
    <w:rsid w:val="00100850"/>
    <w:rsid w:val="0010771F"/>
    <w:rsid w:val="001108BB"/>
    <w:rsid w:val="00113B1E"/>
    <w:rsid w:val="001165C1"/>
    <w:rsid w:val="00125403"/>
    <w:rsid w:val="001A0A27"/>
    <w:rsid w:val="001A3ABE"/>
    <w:rsid w:val="001B4016"/>
    <w:rsid w:val="00201E5D"/>
    <w:rsid w:val="00210F8F"/>
    <w:rsid w:val="00222707"/>
    <w:rsid w:val="00242BDD"/>
    <w:rsid w:val="00265B66"/>
    <w:rsid w:val="002F0F6D"/>
    <w:rsid w:val="003028C3"/>
    <w:rsid w:val="003446B2"/>
    <w:rsid w:val="003544C7"/>
    <w:rsid w:val="003647CC"/>
    <w:rsid w:val="00375799"/>
    <w:rsid w:val="00393538"/>
    <w:rsid w:val="003D7F91"/>
    <w:rsid w:val="003E19B4"/>
    <w:rsid w:val="0040454C"/>
    <w:rsid w:val="00425308"/>
    <w:rsid w:val="00440371"/>
    <w:rsid w:val="00452DCD"/>
    <w:rsid w:val="004C63B6"/>
    <w:rsid w:val="004C71C3"/>
    <w:rsid w:val="004D0A25"/>
    <w:rsid w:val="00514613"/>
    <w:rsid w:val="00530215"/>
    <w:rsid w:val="00543304"/>
    <w:rsid w:val="00545094"/>
    <w:rsid w:val="00555A2C"/>
    <w:rsid w:val="0059707A"/>
    <w:rsid w:val="005A3533"/>
    <w:rsid w:val="005B71B2"/>
    <w:rsid w:val="005D0CAC"/>
    <w:rsid w:val="005D6224"/>
    <w:rsid w:val="005E0C1D"/>
    <w:rsid w:val="005F4C57"/>
    <w:rsid w:val="00636532"/>
    <w:rsid w:val="00681A4A"/>
    <w:rsid w:val="006D4748"/>
    <w:rsid w:val="007153CC"/>
    <w:rsid w:val="00727401"/>
    <w:rsid w:val="00751221"/>
    <w:rsid w:val="00775CDA"/>
    <w:rsid w:val="00797E77"/>
    <w:rsid w:val="007D339C"/>
    <w:rsid w:val="007E703D"/>
    <w:rsid w:val="007F211D"/>
    <w:rsid w:val="0081067C"/>
    <w:rsid w:val="0082355F"/>
    <w:rsid w:val="008235EB"/>
    <w:rsid w:val="008423E8"/>
    <w:rsid w:val="008424C3"/>
    <w:rsid w:val="008448A8"/>
    <w:rsid w:val="00894EC7"/>
    <w:rsid w:val="00896E7E"/>
    <w:rsid w:val="008A6997"/>
    <w:rsid w:val="008F5E44"/>
    <w:rsid w:val="008F7EBB"/>
    <w:rsid w:val="009046A2"/>
    <w:rsid w:val="00920A75"/>
    <w:rsid w:val="00963315"/>
    <w:rsid w:val="009A007F"/>
    <w:rsid w:val="009A6E47"/>
    <w:rsid w:val="009F0D36"/>
    <w:rsid w:val="00A04CED"/>
    <w:rsid w:val="00AA7A60"/>
    <w:rsid w:val="00AC2EFD"/>
    <w:rsid w:val="00AF5B25"/>
    <w:rsid w:val="00B02122"/>
    <w:rsid w:val="00B4009E"/>
    <w:rsid w:val="00B4042E"/>
    <w:rsid w:val="00B61B35"/>
    <w:rsid w:val="00B853B0"/>
    <w:rsid w:val="00B86871"/>
    <w:rsid w:val="00BB1AB2"/>
    <w:rsid w:val="00C2206C"/>
    <w:rsid w:val="00C86914"/>
    <w:rsid w:val="00CA1879"/>
    <w:rsid w:val="00CB310F"/>
    <w:rsid w:val="00CB5CDC"/>
    <w:rsid w:val="00CE4597"/>
    <w:rsid w:val="00D86ACC"/>
    <w:rsid w:val="00D91B86"/>
    <w:rsid w:val="00D94E0E"/>
    <w:rsid w:val="00DC10D0"/>
    <w:rsid w:val="00DD2A99"/>
    <w:rsid w:val="00DD7EB3"/>
    <w:rsid w:val="00E153EC"/>
    <w:rsid w:val="00E36693"/>
    <w:rsid w:val="00E530CE"/>
    <w:rsid w:val="00E74D85"/>
    <w:rsid w:val="00E87981"/>
    <w:rsid w:val="00E9312C"/>
    <w:rsid w:val="00F069E6"/>
    <w:rsid w:val="00F16CDB"/>
    <w:rsid w:val="00F407E5"/>
    <w:rsid w:val="00F54947"/>
    <w:rsid w:val="00F7277D"/>
    <w:rsid w:val="00F83354"/>
    <w:rsid w:val="00F968E6"/>
    <w:rsid w:val="00FC014A"/>
    <w:rsid w:val="00FC0435"/>
    <w:rsid w:val="00FF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8D611"/>
  <w15:docId w15:val="{09F725D1-7FE4-40C3-8326-6A81423C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6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FA5"/>
    <w:pPr>
      <w:ind w:left="720"/>
      <w:contextualSpacing/>
    </w:pPr>
  </w:style>
  <w:style w:type="character" w:styleId="Hyperlink">
    <w:name w:val="Hyperlink"/>
    <w:basedOn w:val="DefaultParagraphFont"/>
    <w:uiPriority w:val="99"/>
    <w:unhideWhenUsed/>
    <w:rsid w:val="00F407E5"/>
    <w:rPr>
      <w:color w:val="0000FF"/>
      <w:u w:val="single"/>
    </w:rPr>
  </w:style>
  <w:style w:type="paragraph" w:styleId="BalloonText">
    <w:name w:val="Balloon Text"/>
    <w:basedOn w:val="Normal"/>
    <w:link w:val="BalloonTextChar"/>
    <w:uiPriority w:val="99"/>
    <w:semiHidden/>
    <w:unhideWhenUsed/>
    <w:rsid w:val="00035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6B8"/>
    <w:rPr>
      <w:rFonts w:ascii="Segoe UI" w:hAnsi="Segoe UI" w:cs="Segoe UI"/>
      <w:sz w:val="18"/>
      <w:szCs w:val="18"/>
    </w:rPr>
  </w:style>
  <w:style w:type="paragraph" w:styleId="Header">
    <w:name w:val="header"/>
    <w:basedOn w:val="Normal"/>
    <w:link w:val="HeaderChar"/>
    <w:uiPriority w:val="99"/>
    <w:unhideWhenUsed/>
    <w:rsid w:val="008F7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BB"/>
  </w:style>
  <w:style w:type="paragraph" w:styleId="Footer">
    <w:name w:val="footer"/>
    <w:basedOn w:val="Normal"/>
    <w:link w:val="FooterChar"/>
    <w:uiPriority w:val="99"/>
    <w:unhideWhenUsed/>
    <w:rsid w:val="008F7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BB"/>
  </w:style>
  <w:style w:type="paragraph" w:customStyle="1" w:styleId="Default">
    <w:name w:val="Default"/>
    <w:rsid w:val="00FC014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3669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36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93727">
      <w:bodyDiv w:val="1"/>
      <w:marLeft w:val="0"/>
      <w:marRight w:val="0"/>
      <w:marTop w:val="0"/>
      <w:marBottom w:val="0"/>
      <w:divBdr>
        <w:top w:val="none" w:sz="0" w:space="0" w:color="auto"/>
        <w:left w:val="none" w:sz="0" w:space="0" w:color="auto"/>
        <w:bottom w:val="none" w:sz="0" w:space="0" w:color="auto"/>
        <w:right w:val="none" w:sz="0" w:space="0" w:color="auto"/>
      </w:divBdr>
      <w:divsChild>
        <w:div w:id="2109963817">
          <w:marLeft w:val="0"/>
          <w:marRight w:val="0"/>
          <w:marTop w:val="0"/>
          <w:marBottom w:val="0"/>
          <w:divBdr>
            <w:top w:val="none" w:sz="0" w:space="0" w:color="auto"/>
            <w:left w:val="none" w:sz="0" w:space="0" w:color="auto"/>
            <w:bottom w:val="none" w:sz="0" w:space="0" w:color="auto"/>
            <w:right w:val="none" w:sz="0" w:space="0" w:color="auto"/>
          </w:divBdr>
        </w:div>
        <w:div w:id="108667392">
          <w:marLeft w:val="0"/>
          <w:marRight w:val="0"/>
          <w:marTop w:val="0"/>
          <w:marBottom w:val="0"/>
          <w:divBdr>
            <w:top w:val="none" w:sz="0" w:space="0" w:color="auto"/>
            <w:left w:val="none" w:sz="0" w:space="0" w:color="auto"/>
            <w:bottom w:val="none" w:sz="0" w:space="0" w:color="auto"/>
            <w:right w:val="none" w:sz="0" w:space="0" w:color="auto"/>
          </w:divBdr>
        </w:div>
        <w:div w:id="2047172551">
          <w:marLeft w:val="0"/>
          <w:marRight w:val="0"/>
          <w:marTop w:val="0"/>
          <w:marBottom w:val="0"/>
          <w:divBdr>
            <w:top w:val="none" w:sz="0" w:space="0" w:color="auto"/>
            <w:left w:val="none" w:sz="0" w:space="0" w:color="auto"/>
            <w:bottom w:val="none" w:sz="0" w:space="0" w:color="auto"/>
            <w:right w:val="none" w:sz="0" w:space="0" w:color="auto"/>
          </w:divBdr>
        </w:div>
        <w:div w:id="1872760443">
          <w:marLeft w:val="0"/>
          <w:marRight w:val="0"/>
          <w:marTop w:val="0"/>
          <w:marBottom w:val="0"/>
          <w:divBdr>
            <w:top w:val="none" w:sz="0" w:space="0" w:color="auto"/>
            <w:left w:val="none" w:sz="0" w:space="0" w:color="auto"/>
            <w:bottom w:val="none" w:sz="0" w:space="0" w:color="auto"/>
            <w:right w:val="none" w:sz="0" w:space="0" w:color="auto"/>
          </w:divBdr>
        </w:div>
        <w:div w:id="32192469">
          <w:marLeft w:val="0"/>
          <w:marRight w:val="0"/>
          <w:marTop w:val="0"/>
          <w:marBottom w:val="0"/>
          <w:divBdr>
            <w:top w:val="none" w:sz="0" w:space="0" w:color="auto"/>
            <w:left w:val="none" w:sz="0" w:space="0" w:color="auto"/>
            <w:bottom w:val="none" w:sz="0" w:space="0" w:color="auto"/>
            <w:right w:val="none" w:sz="0" w:space="0" w:color="auto"/>
          </w:divBdr>
        </w:div>
        <w:div w:id="189220492">
          <w:marLeft w:val="0"/>
          <w:marRight w:val="0"/>
          <w:marTop w:val="0"/>
          <w:marBottom w:val="0"/>
          <w:divBdr>
            <w:top w:val="none" w:sz="0" w:space="0" w:color="auto"/>
            <w:left w:val="none" w:sz="0" w:space="0" w:color="auto"/>
            <w:bottom w:val="none" w:sz="0" w:space="0" w:color="auto"/>
            <w:right w:val="none" w:sz="0" w:space="0" w:color="auto"/>
          </w:divBdr>
        </w:div>
        <w:div w:id="275992161">
          <w:marLeft w:val="0"/>
          <w:marRight w:val="0"/>
          <w:marTop w:val="0"/>
          <w:marBottom w:val="0"/>
          <w:divBdr>
            <w:top w:val="none" w:sz="0" w:space="0" w:color="auto"/>
            <w:left w:val="none" w:sz="0" w:space="0" w:color="auto"/>
            <w:bottom w:val="none" w:sz="0" w:space="0" w:color="auto"/>
            <w:right w:val="none" w:sz="0" w:space="0" w:color="auto"/>
          </w:divBdr>
        </w:div>
        <w:div w:id="234627614">
          <w:marLeft w:val="0"/>
          <w:marRight w:val="0"/>
          <w:marTop w:val="0"/>
          <w:marBottom w:val="0"/>
          <w:divBdr>
            <w:top w:val="none" w:sz="0" w:space="0" w:color="auto"/>
            <w:left w:val="none" w:sz="0" w:space="0" w:color="auto"/>
            <w:bottom w:val="none" w:sz="0" w:space="0" w:color="auto"/>
            <w:right w:val="none" w:sz="0" w:space="0" w:color="auto"/>
          </w:divBdr>
        </w:div>
        <w:div w:id="1653216434">
          <w:marLeft w:val="0"/>
          <w:marRight w:val="0"/>
          <w:marTop w:val="0"/>
          <w:marBottom w:val="0"/>
          <w:divBdr>
            <w:top w:val="none" w:sz="0" w:space="0" w:color="auto"/>
            <w:left w:val="none" w:sz="0" w:space="0" w:color="auto"/>
            <w:bottom w:val="none" w:sz="0" w:space="0" w:color="auto"/>
            <w:right w:val="none" w:sz="0" w:space="0" w:color="auto"/>
          </w:divBdr>
        </w:div>
        <w:div w:id="49428065">
          <w:marLeft w:val="0"/>
          <w:marRight w:val="0"/>
          <w:marTop w:val="0"/>
          <w:marBottom w:val="0"/>
          <w:divBdr>
            <w:top w:val="none" w:sz="0" w:space="0" w:color="auto"/>
            <w:left w:val="none" w:sz="0" w:space="0" w:color="auto"/>
            <w:bottom w:val="none" w:sz="0" w:space="0" w:color="auto"/>
            <w:right w:val="none" w:sz="0" w:space="0" w:color="auto"/>
          </w:divBdr>
        </w:div>
        <w:div w:id="805782843">
          <w:marLeft w:val="0"/>
          <w:marRight w:val="0"/>
          <w:marTop w:val="0"/>
          <w:marBottom w:val="0"/>
          <w:divBdr>
            <w:top w:val="none" w:sz="0" w:space="0" w:color="auto"/>
            <w:left w:val="none" w:sz="0" w:space="0" w:color="auto"/>
            <w:bottom w:val="none" w:sz="0" w:space="0" w:color="auto"/>
            <w:right w:val="none" w:sz="0" w:space="0" w:color="auto"/>
          </w:divBdr>
        </w:div>
        <w:div w:id="2078891014">
          <w:marLeft w:val="0"/>
          <w:marRight w:val="0"/>
          <w:marTop w:val="0"/>
          <w:marBottom w:val="0"/>
          <w:divBdr>
            <w:top w:val="none" w:sz="0" w:space="0" w:color="auto"/>
            <w:left w:val="none" w:sz="0" w:space="0" w:color="auto"/>
            <w:bottom w:val="none" w:sz="0" w:space="0" w:color="auto"/>
            <w:right w:val="none" w:sz="0" w:space="0" w:color="auto"/>
          </w:divBdr>
        </w:div>
        <w:div w:id="37946535">
          <w:marLeft w:val="0"/>
          <w:marRight w:val="0"/>
          <w:marTop w:val="0"/>
          <w:marBottom w:val="0"/>
          <w:divBdr>
            <w:top w:val="none" w:sz="0" w:space="0" w:color="auto"/>
            <w:left w:val="none" w:sz="0" w:space="0" w:color="auto"/>
            <w:bottom w:val="none" w:sz="0" w:space="0" w:color="auto"/>
            <w:right w:val="none" w:sz="0" w:space="0" w:color="auto"/>
          </w:divBdr>
        </w:div>
        <w:div w:id="156894224">
          <w:marLeft w:val="0"/>
          <w:marRight w:val="0"/>
          <w:marTop w:val="0"/>
          <w:marBottom w:val="0"/>
          <w:divBdr>
            <w:top w:val="none" w:sz="0" w:space="0" w:color="auto"/>
            <w:left w:val="none" w:sz="0" w:space="0" w:color="auto"/>
            <w:bottom w:val="none" w:sz="0" w:space="0" w:color="auto"/>
            <w:right w:val="none" w:sz="0" w:space="0" w:color="auto"/>
          </w:divBdr>
        </w:div>
        <w:div w:id="1757897119">
          <w:marLeft w:val="0"/>
          <w:marRight w:val="0"/>
          <w:marTop w:val="0"/>
          <w:marBottom w:val="0"/>
          <w:divBdr>
            <w:top w:val="none" w:sz="0" w:space="0" w:color="auto"/>
            <w:left w:val="none" w:sz="0" w:space="0" w:color="auto"/>
            <w:bottom w:val="none" w:sz="0" w:space="0" w:color="auto"/>
            <w:right w:val="none" w:sz="0" w:space="0" w:color="auto"/>
          </w:divBdr>
        </w:div>
      </w:divsChild>
    </w:div>
    <w:div w:id="1181117182">
      <w:bodyDiv w:val="1"/>
      <w:marLeft w:val="0"/>
      <w:marRight w:val="0"/>
      <w:marTop w:val="0"/>
      <w:marBottom w:val="0"/>
      <w:divBdr>
        <w:top w:val="none" w:sz="0" w:space="0" w:color="auto"/>
        <w:left w:val="none" w:sz="0" w:space="0" w:color="auto"/>
        <w:bottom w:val="none" w:sz="0" w:space="0" w:color="auto"/>
        <w:right w:val="none" w:sz="0" w:space="0" w:color="auto"/>
      </w:divBdr>
    </w:div>
    <w:div w:id="1203440194">
      <w:bodyDiv w:val="1"/>
      <w:marLeft w:val="0"/>
      <w:marRight w:val="0"/>
      <w:marTop w:val="0"/>
      <w:marBottom w:val="0"/>
      <w:divBdr>
        <w:top w:val="none" w:sz="0" w:space="0" w:color="auto"/>
        <w:left w:val="none" w:sz="0" w:space="0" w:color="auto"/>
        <w:bottom w:val="none" w:sz="0" w:space="0" w:color="auto"/>
        <w:right w:val="none" w:sz="0" w:space="0" w:color="auto"/>
      </w:divBdr>
      <w:divsChild>
        <w:div w:id="298851029">
          <w:marLeft w:val="0"/>
          <w:marRight w:val="0"/>
          <w:marTop w:val="0"/>
          <w:marBottom w:val="0"/>
          <w:divBdr>
            <w:top w:val="none" w:sz="0" w:space="0" w:color="auto"/>
            <w:left w:val="none" w:sz="0" w:space="0" w:color="auto"/>
            <w:bottom w:val="none" w:sz="0" w:space="0" w:color="auto"/>
            <w:right w:val="none" w:sz="0" w:space="0" w:color="auto"/>
          </w:divBdr>
        </w:div>
        <w:div w:id="2037000755">
          <w:marLeft w:val="0"/>
          <w:marRight w:val="0"/>
          <w:marTop w:val="0"/>
          <w:marBottom w:val="0"/>
          <w:divBdr>
            <w:top w:val="none" w:sz="0" w:space="0" w:color="auto"/>
            <w:left w:val="none" w:sz="0" w:space="0" w:color="auto"/>
            <w:bottom w:val="none" w:sz="0" w:space="0" w:color="auto"/>
            <w:right w:val="none" w:sz="0" w:space="0" w:color="auto"/>
          </w:divBdr>
        </w:div>
        <w:div w:id="128598488">
          <w:marLeft w:val="0"/>
          <w:marRight w:val="0"/>
          <w:marTop w:val="0"/>
          <w:marBottom w:val="0"/>
          <w:divBdr>
            <w:top w:val="none" w:sz="0" w:space="0" w:color="auto"/>
            <w:left w:val="none" w:sz="0" w:space="0" w:color="auto"/>
            <w:bottom w:val="none" w:sz="0" w:space="0" w:color="auto"/>
            <w:right w:val="none" w:sz="0" w:space="0" w:color="auto"/>
          </w:divBdr>
        </w:div>
        <w:div w:id="687223476">
          <w:marLeft w:val="0"/>
          <w:marRight w:val="0"/>
          <w:marTop w:val="0"/>
          <w:marBottom w:val="0"/>
          <w:divBdr>
            <w:top w:val="none" w:sz="0" w:space="0" w:color="auto"/>
            <w:left w:val="none" w:sz="0" w:space="0" w:color="auto"/>
            <w:bottom w:val="none" w:sz="0" w:space="0" w:color="auto"/>
            <w:right w:val="none" w:sz="0" w:space="0" w:color="auto"/>
          </w:divBdr>
        </w:div>
        <w:div w:id="1161198366">
          <w:marLeft w:val="0"/>
          <w:marRight w:val="0"/>
          <w:marTop w:val="0"/>
          <w:marBottom w:val="0"/>
          <w:divBdr>
            <w:top w:val="none" w:sz="0" w:space="0" w:color="auto"/>
            <w:left w:val="none" w:sz="0" w:space="0" w:color="auto"/>
            <w:bottom w:val="none" w:sz="0" w:space="0" w:color="auto"/>
            <w:right w:val="none" w:sz="0" w:space="0" w:color="auto"/>
          </w:divBdr>
        </w:div>
      </w:divsChild>
    </w:div>
    <w:div w:id="15091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phanie.pollack@state.ma.us" TargetMode="External"/><Relationship Id="rId18" Type="http://schemas.openxmlformats.org/officeDocument/2006/relationships/hyperlink" Target="mailto:mike.connolly@mahouse.gov" TargetMode="External"/><Relationship Id="rId26" Type="http://schemas.openxmlformats.org/officeDocument/2006/relationships/hyperlink" Target="mailto:gproakis@somervillema.gov" TargetMode="External"/><Relationship Id="rId3" Type="http://schemas.openxmlformats.org/officeDocument/2006/relationships/styles" Target="styles.xml"/><Relationship Id="rId21" Type="http://schemas.openxmlformats.org/officeDocument/2006/relationships/hyperlink" Target="mailto:christopher.addis@mahouse.gov" TargetMode="External"/><Relationship Id="rId34" Type="http://schemas.openxmlformats.org/officeDocument/2006/relationships/hyperlink" Target="mailto:jacqueline.dewolfe@state.ma.u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denise.provost@mahouse.gov" TargetMode="External"/><Relationship Id="rId25" Type="http://schemas.openxmlformats.org/officeDocument/2006/relationships/hyperlink" Target="mailto:BRawson@somervillema.gov" TargetMode="External"/><Relationship Id="rId33" Type="http://schemas.openxmlformats.org/officeDocument/2006/relationships/hyperlink" Target="mailto:jbarr@cambridgema.gov" TargetMode="External"/><Relationship Id="rId2" Type="http://schemas.openxmlformats.org/officeDocument/2006/relationships/numbering" Target="numbering.xml"/><Relationship Id="rId16" Type="http://schemas.openxmlformats.org/officeDocument/2006/relationships/hyperlink" Target="mailto:jarred.rose@masenate.gov" TargetMode="External"/><Relationship Id="rId20" Type="http://schemas.openxmlformats.org/officeDocument/2006/relationships/hyperlink" Target="mailto:lucas.schaber@mahouse.gov" TargetMode="External"/><Relationship Id="rId29" Type="http://schemas.openxmlformats.org/officeDocument/2006/relationships/hyperlink" Target="mailto:citycouncil@somervillem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mailto:tsnyder@somervillema.gov" TargetMode="External"/><Relationship Id="rId32" Type="http://schemas.openxmlformats.org/officeDocument/2006/relationships/hyperlink" Target="mailto:tteich@cambridgema.gov" TargetMode="External"/><Relationship Id="rId5" Type="http://schemas.openxmlformats.org/officeDocument/2006/relationships/webSettings" Target="webSettings.xml"/><Relationship Id="rId15" Type="http://schemas.openxmlformats.org/officeDocument/2006/relationships/hyperlink" Target="mailto:Patricia.Jehlen@state.ma.us" TargetMode="External"/><Relationship Id="rId23" Type="http://schemas.openxmlformats.org/officeDocument/2006/relationships/hyperlink" Target="mailto:mayor@somervillema.gov" TargetMode="External"/><Relationship Id="rId28" Type="http://schemas.openxmlformats.org/officeDocument/2006/relationships/hyperlink" Target="mailto:apolinski@somervillema.gov" TargetMode="External"/><Relationship Id="rId36" Type="http://schemas.openxmlformats.org/officeDocument/2006/relationships/theme" Target="theme/theme1.xml"/><Relationship Id="rId10" Type="http://schemas.openxmlformats.org/officeDocument/2006/relationships/hyperlink" Target="https://www.mass.gov/files/documents/2016/08/nq/ch-11.pdf" TargetMode="External"/><Relationship Id="rId19" Type="http://schemas.openxmlformats.org/officeDocument/2006/relationships/hyperlink" Target="mailto:Christine.Barber@mahouse.gov" TargetMode="External"/><Relationship Id="rId31" Type="http://schemas.openxmlformats.org/officeDocument/2006/relationships/hyperlink" Target="mailto:wdeignan@cambridgema.gov" TargetMode="External"/><Relationship Id="rId4" Type="http://schemas.openxmlformats.org/officeDocument/2006/relationships/settings" Target="settings.xml"/><Relationship Id="rId9" Type="http://schemas.openxmlformats.org/officeDocument/2006/relationships/hyperlink" Target="mailto:constituent.services@state.ma.us" TargetMode="External"/><Relationship Id="rId14" Type="http://schemas.openxmlformats.org/officeDocument/2006/relationships/hyperlink" Target="mailto:okane@mbta.com" TargetMode="External"/><Relationship Id="rId22" Type="http://schemas.openxmlformats.org/officeDocument/2006/relationships/hyperlink" Target="mailto:Claire.Teylouni@mahouse.gov" TargetMode="External"/><Relationship Id="rId27" Type="http://schemas.openxmlformats.org/officeDocument/2006/relationships/hyperlink" Target="mailto:vaugustin@somervillema.gov" TargetMode="External"/><Relationship Id="rId30" Type="http://schemas.openxmlformats.org/officeDocument/2006/relationships/hyperlink" Target="mailto:srasmussen@cambridgema.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0D03-51EF-4852-815C-F4675F8E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992</Words>
  <Characters>5668</Characters>
  <Application>Microsoft Office Word</Application>
  <DocSecurity>0</DocSecurity>
  <Lines>138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Christoffersen</dc:creator>
  <cp:lastModifiedBy>Amber Christoffersen</cp:lastModifiedBy>
  <cp:revision>7</cp:revision>
  <cp:lastPrinted>2018-05-31T19:42:00Z</cp:lastPrinted>
  <dcterms:created xsi:type="dcterms:W3CDTF">2019-05-01T19:34:00Z</dcterms:created>
  <dcterms:modified xsi:type="dcterms:W3CDTF">2019-05-02T19:52:00Z</dcterms:modified>
</cp:coreProperties>
</file>